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47F35" w14:textId="5746FFAF" w:rsidR="00867901" w:rsidRDefault="00867901" w:rsidP="00867901">
      <w:pPr>
        <w:jc w:val="center"/>
        <w:rPr>
          <w:rFonts w:ascii="Arial" w:hAnsi="Arial" w:cs="Arial"/>
          <w:b/>
        </w:rPr>
      </w:pPr>
      <w:r>
        <w:rPr>
          <w:rFonts w:ascii="Arial" w:hAnsi="Arial" w:cs="Arial"/>
          <w:b/>
        </w:rPr>
        <w:t>MEETING OF THE ZONING BOARD OF APPEALS</w:t>
      </w:r>
    </w:p>
    <w:p w14:paraId="2540DD9C" w14:textId="77777777" w:rsidR="00867901" w:rsidRDefault="00867901" w:rsidP="00867901">
      <w:pPr>
        <w:jc w:val="center"/>
        <w:rPr>
          <w:rFonts w:ascii="Arial" w:hAnsi="Arial" w:cs="Arial"/>
          <w:b/>
        </w:rPr>
      </w:pPr>
      <w:r>
        <w:rPr>
          <w:rFonts w:ascii="Arial" w:hAnsi="Arial" w:cs="Arial"/>
          <w:b/>
        </w:rPr>
        <w:t>OF THE TOWN OF GLENVILLE</w:t>
      </w:r>
    </w:p>
    <w:p w14:paraId="44827CD8" w14:textId="77777777" w:rsidR="00867901" w:rsidRDefault="00867901" w:rsidP="00867901">
      <w:pPr>
        <w:jc w:val="center"/>
        <w:rPr>
          <w:rFonts w:ascii="Arial" w:hAnsi="Arial" w:cs="Arial"/>
          <w:b/>
        </w:rPr>
      </w:pPr>
      <w:r>
        <w:rPr>
          <w:rFonts w:ascii="Arial" w:hAnsi="Arial" w:cs="Arial"/>
          <w:b/>
        </w:rPr>
        <w:t>THE GLENVILLE MUNICIPAL CENTER</w:t>
      </w:r>
    </w:p>
    <w:p w14:paraId="5CFC35C5" w14:textId="77777777" w:rsidR="00867901" w:rsidRDefault="00867901" w:rsidP="00867901">
      <w:pPr>
        <w:jc w:val="center"/>
        <w:rPr>
          <w:rFonts w:ascii="Arial" w:hAnsi="Arial" w:cs="Arial"/>
          <w:b/>
        </w:rPr>
      </w:pPr>
      <w:r>
        <w:rPr>
          <w:rFonts w:ascii="Arial" w:hAnsi="Arial" w:cs="Arial"/>
          <w:b/>
        </w:rPr>
        <w:t>18 GLENRIDGE ROAD, GLENVILLE, NY 12302</w:t>
      </w:r>
    </w:p>
    <w:p w14:paraId="52A7B576" w14:textId="17138F5B" w:rsidR="00867901" w:rsidRDefault="00CB7128" w:rsidP="00867901">
      <w:pPr>
        <w:jc w:val="center"/>
        <w:rPr>
          <w:rFonts w:ascii="Arial" w:hAnsi="Arial" w:cs="Arial"/>
          <w:b/>
        </w:rPr>
      </w:pPr>
      <w:r>
        <w:rPr>
          <w:rFonts w:ascii="Arial" w:hAnsi="Arial" w:cs="Arial"/>
          <w:b/>
        </w:rPr>
        <w:t>Monday</w:t>
      </w:r>
      <w:r w:rsidR="00615973">
        <w:rPr>
          <w:rFonts w:ascii="Arial" w:hAnsi="Arial" w:cs="Arial"/>
          <w:b/>
        </w:rPr>
        <w:t xml:space="preserve"> </w:t>
      </w:r>
      <w:r w:rsidR="003F63BC">
        <w:rPr>
          <w:rFonts w:ascii="Arial" w:hAnsi="Arial" w:cs="Arial"/>
          <w:b/>
        </w:rPr>
        <w:t>December</w:t>
      </w:r>
      <w:r w:rsidR="00805495">
        <w:rPr>
          <w:rFonts w:ascii="Arial" w:hAnsi="Arial" w:cs="Arial"/>
          <w:b/>
        </w:rPr>
        <w:t xml:space="preserve"> </w:t>
      </w:r>
      <w:r w:rsidR="00FD4135">
        <w:rPr>
          <w:rFonts w:ascii="Arial" w:hAnsi="Arial" w:cs="Arial"/>
          <w:b/>
        </w:rPr>
        <w:t>2</w:t>
      </w:r>
      <w:r w:rsidR="003F63BC">
        <w:rPr>
          <w:rFonts w:ascii="Arial" w:hAnsi="Arial" w:cs="Arial"/>
          <w:b/>
        </w:rPr>
        <w:t>8</w:t>
      </w:r>
      <w:r w:rsidR="00867901">
        <w:rPr>
          <w:rFonts w:ascii="Arial" w:hAnsi="Arial" w:cs="Arial"/>
          <w:b/>
        </w:rPr>
        <w:t>, 20</w:t>
      </w:r>
      <w:r w:rsidR="00794EC6">
        <w:rPr>
          <w:rFonts w:ascii="Arial" w:hAnsi="Arial" w:cs="Arial"/>
          <w:b/>
        </w:rPr>
        <w:t>20</w:t>
      </w:r>
    </w:p>
    <w:p w14:paraId="7873E710" w14:textId="35EA8094" w:rsidR="003F63BC" w:rsidRDefault="003F63BC" w:rsidP="003F63BC">
      <w:pPr>
        <w:rPr>
          <w:rFonts w:ascii="Arial" w:hAnsi="Arial" w:cs="Arial"/>
        </w:rPr>
      </w:pPr>
      <w:r>
        <w:rPr>
          <w:rFonts w:ascii="Arial" w:hAnsi="Arial" w:cs="Arial"/>
          <w:b/>
        </w:rPr>
        <w:t xml:space="preserve">PRESENT VIRTUALLY: </w:t>
      </w:r>
      <w:r>
        <w:rPr>
          <w:rFonts w:ascii="Arial" w:hAnsi="Arial" w:cs="Arial"/>
        </w:rPr>
        <w:t xml:space="preserve">Chairman: David Hennel; </w:t>
      </w:r>
      <w:proofErr w:type="spellStart"/>
      <w:r>
        <w:rPr>
          <w:rFonts w:ascii="Arial" w:hAnsi="Arial" w:cs="Arial"/>
        </w:rPr>
        <w:t>Juliano</w:t>
      </w:r>
      <w:proofErr w:type="spellEnd"/>
      <w:r>
        <w:rPr>
          <w:rFonts w:ascii="Arial" w:hAnsi="Arial" w:cs="Arial"/>
        </w:rPr>
        <w:t xml:space="preserve"> </w:t>
      </w:r>
      <w:proofErr w:type="spellStart"/>
      <w:r>
        <w:rPr>
          <w:rFonts w:ascii="Arial" w:hAnsi="Arial" w:cs="Arial"/>
        </w:rPr>
        <w:t>Febo</w:t>
      </w:r>
      <w:proofErr w:type="spellEnd"/>
      <w:r>
        <w:rPr>
          <w:rFonts w:ascii="Arial" w:hAnsi="Arial" w:cs="Arial"/>
        </w:rPr>
        <w:t>, Beth Kissinger, Dick Schlansker, Brian Peterson</w:t>
      </w:r>
    </w:p>
    <w:p w14:paraId="29B6204A" w14:textId="2932C925" w:rsidR="0084694B" w:rsidRDefault="0084694B" w:rsidP="00230DDB">
      <w:pPr>
        <w:jc w:val="both"/>
        <w:rPr>
          <w:rFonts w:ascii="Arial" w:hAnsi="Arial" w:cs="Arial"/>
          <w:b/>
        </w:rPr>
      </w:pPr>
      <w:r>
        <w:rPr>
          <w:rFonts w:ascii="Arial" w:hAnsi="Arial" w:cs="Arial"/>
          <w:b/>
        </w:rPr>
        <w:t xml:space="preserve">ABSENT: </w:t>
      </w:r>
    </w:p>
    <w:p w14:paraId="72EEA305" w14:textId="0AE5D921" w:rsidR="00867901" w:rsidRDefault="00867901" w:rsidP="00230DDB">
      <w:pPr>
        <w:jc w:val="both"/>
        <w:rPr>
          <w:rFonts w:ascii="Arial" w:hAnsi="Arial" w:cs="Arial"/>
        </w:rPr>
      </w:pPr>
      <w:r>
        <w:rPr>
          <w:rFonts w:ascii="Arial" w:hAnsi="Arial" w:cs="Arial"/>
          <w:b/>
        </w:rPr>
        <w:t>ALSO ATTENDING</w:t>
      </w:r>
      <w:r w:rsidR="00791EB3">
        <w:rPr>
          <w:rFonts w:ascii="Arial" w:hAnsi="Arial" w:cs="Arial"/>
          <w:b/>
        </w:rPr>
        <w:t xml:space="preserve"> VIRTUALLY</w:t>
      </w:r>
      <w:r>
        <w:rPr>
          <w:rFonts w:ascii="Arial" w:hAnsi="Arial" w:cs="Arial"/>
          <w:b/>
        </w:rPr>
        <w:t>:</w:t>
      </w:r>
      <w:r w:rsidR="004809E8">
        <w:rPr>
          <w:rFonts w:ascii="Arial" w:hAnsi="Arial" w:cs="Arial"/>
        </w:rPr>
        <w:t xml:space="preserve"> </w:t>
      </w:r>
      <w:r w:rsidR="00A165EC">
        <w:rPr>
          <w:rFonts w:ascii="Arial" w:hAnsi="Arial" w:cs="Arial"/>
        </w:rPr>
        <w:t>Attorney:</w:t>
      </w:r>
      <w:r w:rsidR="004E17DB">
        <w:rPr>
          <w:rFonts w:ascii="Arial" w:hAnsi="Arial" w:cs="Arial"/>
        </w:rPr>
        <w:t xml:space="preserve"> Courtney Heinel</w:t>
      </w:r>
      <w:r w:rsidR="006A161A">
        <w:rPr>
          <w:rFonts w:ascii="Arial" w:hAnsi="Arial" w:cs="Arial"/>
        </w:rPr>
        <w:t xml:space="preserve">; </w:t>
      </w:r>
      <w:r w:rsidR="000B1B03">
        <w:rPr>
          <w:rFonts w:ascii="Arial" w:hAnsi="Arial" w:cs="Arial"/>
        </w:rPr>
        <w:t>Code Enforcement</w:t>
      </w:r>
      <w:r w:rsidR="006A161A">
        <w:rPr>
          <w:rFonts w:ascii="Arial" w:hAnsi="Arial" w:cs="Arial"/>
        </w:rPr>
        <w:t xml:space="preserve">: </w:t>
      </w:r>
      <w:r w:rsidR="000B1B03">
        <w:rPr>
          <w:rFonts w:ascii="Arial" w:hAnsi="Arial" w:cs="Arial"/>
        </w:rPr>
        <w:t>Arnold Briscoe</w:t>
      </w:r>
      <w:r w:rsidR="006A161A">
        <w:rPr>
          <w:rFonts w:ascii="Arial" w:hAnsi="Arial" w:cs="Arial"/>
        </w:rPr>
        <w:t xml:space="preserve">; </w:t>
      </w:r>
      <w:r w:rsidR="003F63BC">
        <w:rPr>
          <w:rFonts w:ascii="Arial" w:hAnsi="Arial" w:cs="Arial"/>
        </w:rPr>
        <w:t xml:space="preserve">Stenographer: Jen Vullo; </w:t>
      </w:r>
      <w:r w:rsidR="006A161A">
        <w:rPr>
          <w:rFonts w:ascii="Arial" w:hAnsi="Arial" w:cs="Arial"/>
        </w:rPr>
        <w:t>Kevin Cozzolino</w:t>
      </w:r>
      <w:r w:rsidR="000B1B03">
        <w:rPr>
          <w:rFonts w:ascii="Arial" w:hAnsi="Arial" w:cs="Arial"/>
        </w:rPr>
        <w:t>, John Rinebolt, Silas Schrader</w:t>
      </w:r>
    </w:p>
    <w:p w14:paraId="70754670" w14:textId="0360BEA4" w:rsidR="00A62B47" w:rsidRDefault="002A2539" w:rsidP="003A169D">
      <w:pPr>
        <w:spacing w:after="0" w:line="240" w:lineRule="auto"/>
        <w:rPr>
          <w:rFonts w:ascii="Arial" w:eastAsia="Times New Roman" w:hAnsi="Arial" w:cs="Arial"/>
          <w:b/>
          <w:bCs/>
        </w:rPr>
      </w:pPr>
      <w:r>
        <w:rPr>
          <w:rFonts w:ascii="Arial" w:eastAsia="Times New Roman" w:hAnsi="Arial" w:cs="Arial"/>
          <w:b/>
          <w:bCs/>
        </w:rPr>
        <w:t xml:space="preserve">Chairman Hennel called the meeting to order </w:t>
      </w:r>
      <w:r w:rsidR="000B1B03">
        <w:rPr>
          <w:rFonts w:ascii="Arial" w:eastAsia="Times New Roman" w:hAnsi="Arial" w:cs="Arial"/>
          <w:b/>
          <w:bCs/>
        </w:rPr>
        <w:t>6</w:t>
      </w:r>
      <w:r w:rsidR="00D42220">
        <w:rPr>
          <w:rFonts w:ascii="Arial" w:eastAsia="Times New Roman" w:hAnsi="Arial" w:cs="Arial"/>
          <w:b/>
          <w:bCs/>
        </w:rPr>
        <w:t>:</w:t>
      </w:r>
      <w:r w:rsidR="000B1B03">
        <w:rPr>
          <w:rFonts w:ascii="Arial" w:eastAsia="Times New Roman" w:hAnsi="Arial" w:cs="Arial"/>
          <w:b/>
          <w:bCs/>
        </w:rPr>
        <w:t>57</w:t>
      </w:r>
      <w:r>
        <w:rPr>
          <w:rFonts w:ascii="Arial" w:eastAsia="Times New Roman" w:hAnsi="Arial" w:cs="Arial"/>
          <w:b/>
          <w:bCs/>
        </w:rPr>
        <w:t xml:space="preserve"> pm.</w:t>
      </w:r>
    </w:p>
    <w:p w14:paraId="33EC1F5B" w14:textId="77777777" w:rsidR="002A2539" w:rsidRDefault="002A2539" w:rsidP="003A169D">
      <w:pPr>
        <w:spacing w:after="0" w:line="240" w:lineRule="auto"/>
        <w:rPr>
          <w:rFonts w:ascii="Arial" w:eastAsia="Times New Roman" w:hAnsi="Arial" w:cs="Arial"/>
          <w:b/>
          <w:bCs/>
        </w:rPr>
      </w:pPr>
    </w:p>
    <w:p w14:paraId="72DA507E" w14:textId="6D47A647" w:rsidR="0024758C" w:rsidRDefault="0024758C" w:rsidP="007816A5">
      <w:pPr>
        <w:spacing w:line="240" w:lineRule="auto"/>
        <w:rPr>
          <w:rFonts w:ascii="Arial" w:hAnsi="Arial" w:cs="Arial"/>
        </w:rPr>
      </w:pPr>
      <w:r>
        <w:rPr>
          <w:rFonts w:ascii="Arial" w:hAnsi="Arial" w:cs="Arial"/>
          <w:b/>
          <w:u w:val="single"/>
        </w:rPr>
        <w:t>MOTION:</w:t>
      </w:r>
      <w:r>
        <w:rPr>
          <w:rFonts w:ascii="Arial" w:hAnsi="Arial" w:cs="Arial"/>
          <w:b/>
        </w:rPr>
        <w:t xml:space="preserve">  </w:t>
      </w:r>
      <w:r>
        <w:rPr>
          <w:rFonts w:ascii="Arial" w:hAnsi="Arial" w:cs="Arial"/>
        </w:rPr>
        <w:t xml:space="preserve">To accept the </w:t>
      </w:r>
      <w:r w:rsidR="003F63BC">
        <w:rPr>
          <w:rFonts w:ascii="Arial" w:hAnsi="Arial" w:cs="Arial"/>
        </w:rPr>
        <w:t>November</w:t>
      </w:r>
      <w:r>
        <w:rPr>
          <w:rFonts w:ascii="Arial" w:hAnsi="Arial" w:cs="Arial"/>
        </w:rPr>
        <w:t xml:space="preserve"> 2020 minutes as amended.</w:t>
      </w:r>
    </w:p>
    <w:p w14:paraId="3C4EDD39" w14:textId="65B73AEB" w:rsidR="0024758C" w:rsidRPr="000B1B03" w:rsidRDefault="0024758C" w:rsidP="007816A5">
      <w:pPr>
        <w:spacing w:line="240" w:lineRule="auto"/>
        <w:ind w:left="720"/>
        <w:rPr>
          <w:rFonts w:ascii="Arial" w:hAnsi="Arial" w:cs="Arial"/>
          <w:bCs/>
        </w:rPr>
      </w:pPr>
      <w:r>
        <w:rPr>
          <w:rFonts w:ascii="Arial" w:hAnsi="Arial" w:cs="Arial"/>
          <w:b/>
        </w:rPr>
        <w:t xml:space="preserve">MOVED BY:  </w:t>
      </w:r>
      <w:r w:rsidR="000B1B03">
        <w:rPr>
          <w:rFonts w:ascii="Arial" w:hAnsi="Arial" w:cs="Arial"/>
          <w:bCs/>
        </w:rPr>
        <w:t>Chairman Hennel</w:t>
      </w:r>
    </w:p>
    <w:p w14:paraId="532F3235" w14:textId="6F6D7315" w:rsidR="00D42220" w:rsidRPr="000B1B03" w:rsidRDefault="0024758C" w:rsidP="007816A5">
      <w:pPr>
        <w:spacing w:line="240" w:lineRule="auto"/>
        <w:ind w:left="720"/>
        <w:rPr>
          <w:rFonts w:ascii="Arial" w:hAnsi="Arial" w:cs="Arial"/>
          <w:bCs/>
        </w:rPr>
      </w:pPr>
      <w:r>
        <w:rPr>
          <w:rFonts w:ascii="Arial" w:hAnsi="Arial" w:cs="Arial"/>
          <w:b/>
        </w:rPr>
        <w:t xml:space="preserve">SECONDED:  </w:t>
      </w:r>
      <w:r w:rsidR="000B1B03">
        <w:rPr>
          <w:rFonts w:ascii="Arial" w:hAnsi="Arial" w:cs="Arial"/>
          <w:bCs/>
        </w:rPr>
        <w:t>J. Febo</w:t>
      </w:r>
    </w:p>
    <w:p w14:paraId="11D14832" w14:textId="5DB909C5" w:rsidR="0024758C" w:rsidRDefault="0024758C" w:rsidP="007816A5">
      <w:pPr>
        <w:spacing w:line="240" w:lineRule="auto"/>
        <w:ind w:left="720"/>
        <w:rPr>
          <w:rFonts w:ascii="Arial" w:hAnsi="Arial" w:cs="Arial"/>
        </w:rPr>
      </w:pPr>
      <w:r>
        <w:rPr>
          <w:rFonts w:ascii="Arial" w:hAnsi="Arial" w:cs="Arial"/>
          <w:b/>
        </w:rPr>
        <w:t xml:space="preserve">AYES: </w:t>
      </w:r>
      <w:r w:rsidR="00193C67">
        <w:rPr>
          <w:rFonts w:ascii="Arial" w:hAnsi="Arial" w:cs="Arial"/>
          <w:b/>
        </w:rPr>
        <w:t>5</w:t>
      </w:r>
      <w:r>
        <w:rPr>
          <w:rFonts w:ascii="Arial" w:hAnsi="Arial" w:cs="Arial"/>
          <w:b/>
        </w:rPr>
        <w:t xml:space="preserve"> </w:t>
      </w:r>
      <w:r>
        <w:rPr>
          <w:rFonts w:ascii="Arial" w:hAnsi="Arial" w:cs="Arial"/>
        </w:rPr>
        <w:t>(Hennel, Febo, Kissinger, Schlansker</w:t>
      </w:r>
      <w:r w:rsidR="00193C67">
        <w:rPr>
          <w:rFonts w:ascii="Arial" w:hAnsi="Arial" w:cs="Arial"/>
        </w:rPr>
        <w:t>, Peterson</w:t>
      </w:r>
      <w:r>
        <w:rPr>
          <w:rFonts w:ascii="Arial" w:hAnsi="Arial" w:cs="Arial"/>
        </w:rPr>
        <w:t>)</w:t>
      </w:r>
    </w:p>
    <w:p w14:paraId="24CB511A" w14:textId="77777777" w:rsidR="0024758C" w:rsidRDefault="0024758C" w:rsidP="007816A5">
      <w:pPr>
        <w:spacing w:line="240" w:lineRule="auto"/>
        <w:ind w:left="720"/>
        <w:rPr>
          <w:rFonts w:ascii="Arial" w:hAnsi="Arial" w:cs="Arial"/>
          <w:b/>
        </w:rPr>
      </w:pPr>
      <w:r>
        <w:rPr>
          <w:rFonts w:ascii="Arial" w:hAnsi="Arial" w:cs="Arial"/>
          <w:b/>
        </w:rPr>
        <w:t>NOES:  0</w:t>
      </w:r>
    </w:p>
    <w:p w14:paraId="26F308FF" w14:textId="5BB4BE9F" w:rsidR="0024758C" w:rsidRPr="0084694B" w:rsidRDefault="0024758C" w:rsidP="007816A5">
      <w:pPr>
        <w:spacing w:line="240" w:lineRule="auto"/>
        <w:ind w:left="720"/>
        <w:rPr>
          <w:rFonts w:ascii="Arial" w:hAnsi="Arial" w:cs="Arial"/>
          <w:bCs/>
        </w:rPr>
      </w:pPr>
      <w:r>
        <w:rPr>
          <w:rFonts w:ascii="Arial" w:hAnsi="Arial" w:cs="Arial"/>
          <w:b/>
        </w:rPr>
        <w:t xml:space="preserve">ABSENT: </w:t>
      </w:r>
      <w:r w:rsidR="00D42220">
        <w:rPr>
          <w:rFonts w:ascii="Arial" w:hAnsi="Arial" w:cs="Arial"/>
          <w:b/>
        </w:rPr>
        <w:t>0</w:t>
      </w:r>
    </w:p>
    <w:p w14:paraId="54ACDB1A" w14:textId="54972A12" w:rsidR="0024758C" w:rsidRPr="0084694B" w:rsidRDefault="0024758C" w:rsidP="007816A5">
      <w:pPr>
        <w:spacing w:line="240" w:lineRule="auto"/>
        <w:ind w:left="720"/>
        <w:rPr>
          <w:rFonts w:ascii="Arial" w:hAnsi="Arial" w:cs="Arial"/>
          <w:bCs/>
        </w:rPr>
      </w:pPr>
      <w:r>
        <w:rPr>
          <w:rFonts w:ascii="Arial" w:hAnsi="Arial" w:cs="Arial"/>
          <w:b/>
        </w:rPr>
        <w:t xml:space="preserve">ABSTAIN: </w:t>
      </w:r>
      <w:r w:rsidR="00193C67">
        <w:rPr>
          <w:rFonts w:ascii="Arial" w:hAnsi="Arial" w:cs="Arial"/>
          <w:b/>
        </w:rPr>
        <w:t>0</w:t>
      </w:r>
    </w:p>
    <w:p w14:paraId="065E64B1" w14:textId="77777777" w:rsidR="0024758C" w:rsidRDefault="0024758C" w:rsidP="007816A5">
      <w:pPr>
        <w:spacing w:line="240" w:lineRule="auto"/>
        <w:ind w:left="2880" w:firstLine="720"/>
        <w:rPr>
          <w:rFonts w:ascii="Arial" w:hAnsi="Arial" w:cs="Arial"/>
          <w:b/>
        </w:rPr>
      </w:pPr>
      <w:r>
        <w:rPr>
          <w:rFonts w:ascii="Arial" w:hAnsi="Arial" w:cs="Arial"/>
          <w:b/>
        </w:rPr>
        <w:t xml:space="preserve">    MOTION CARRIED</w:t>
      </w:r>
    </w:p>
    <w:p w14:paraId="6E499185" w14:textId="5A89A1C8" w:rsidR="0024758C" w:rsidRDefault="0024758C" w:rsidP="007816A5">
      <w:pPr>
        <w:spacing w:line="240" w:lineRule="auto"/>
        <w:rPr>
          <w:rFonts w:ascii="Arial" w:hAnsi="Arial" w:cs="Arial"/>
        </w:rPr>
      </w:pPr>
      <w:r>
        <w:rPr>
          <w:rFonts w:ascii="Arial" w:hAnsi="Arial" w:cs="Arial"/>
          <w:b/>
          <w:u w:val="single"/>
        </w:rPr>
        <w:t>MOTION:</w:t>
      </w:r>
      <w:r>
        <w:rPr>
          <w:rFonts w:ascii="Arial" w:hAnsi="Arial" w:cs="Arial"/>
          <w:b/>
        </w:rPr>
        <w:t xml:space="preserve">  </w:t>
      </w:r>
      <w:r>
        <w:rPr>
          <w:rFonts w:ascii="Arial" w:hAnsi="Arial" w:cs="Arial"/>
        </w:rPr>
        <w:t xml:space="preserve">To accept the </w:t>
      </w:r>
      <w:r w:rsidR="003F63BC">
        <w:rPr>
          <w:rFonts w:ascii="Arial" w:hAnsi="Arial" w:cs="Arial"/>
        </w:rPr>
        <w:t xml:space="preserve">December </w:t>
      </w:r>
      <w:r>
        <w:rPr>
          <w:rFonts w:ascii="Arial" w:hAnsi="Arial" w:cs="Arial"/>
        </w:rPr>
        <w:t>2020 Agenda minutes as amended.</w:t>
      </w:r>
    </w:p>
    <w:p w14:paraId="17609680" w14:textId="0D4297C5" w:rsidR="0024758C" w:rsidRPr="000B1B03" w:rsidRDefault="0024758C" w:rsidP="007816A5">
      <w:pPr>
        <w:spacing w:line="240" w:lineRule="auto"/>
        <w:ind w:left="720"/>
        <w:rPr>
          <w:rFonts w:ascii="Arial" w:hAnsi="Arial" w:cs="Arial"/>
          <w:bCs/>
        </w:rPr>
      </w:pPr>
      <w:r>
        <w:rPr>
          <w:rFonts w:ascii="Arial" w:hAnsi="Arial" w:cs="Arial"/>
          <w:b/>
        </w:rPr>
        <w:t xml:space="preserve">MOVED BY: </w:t>
      </w:r>
      <w:r w:rsidR="000B1B03">
        <w:rPr>
          <w:rFonts w:ascii="Arial" w:hAnsi="Arial" w:cs="Arial"/>
          <w:bCs/>
        </w:rPr>
        <w:t>Chairman Hennel</w:t>
      </w:r>
    </w:p>
    <w:p w14:paraId="6F7A77A7" w14:textId="6B042B62" w:rsidR="0024758C" w:rsidRPr="000B1B03" w:rsidRDefault="0024758C" w:rsidP="007816A5">
      <w:pPr>
        <w:spacing w:line="240" w:lineRule="auto"/>
        <w:ind w:left="720"/>
        <w:rPr>
          <w:rFonts w:ascii="Arial" w:hAnsi="Arial" w:cs="Arial"/>
          <w:bCs/>
        </w:rPr>
      </w:pPr>
      <w:r>
        <w:rPr>
          <w:rFonts w:ascii="Arial" w:hAnsi="Arial" w:cs="Arial"/>
          <w:b/>
        </w:rPr>
        <w:t xml:space="preserve">SECONDED: </w:t>
      </w:r>
      <w:r w:rsidR="000B1B03">
        <w:rPr>
          <w:rFonts w:ascii="Arial" w:hAnsi="Arial" w:cs="Arial"/>
          <w:bCs/>
        </w:rPr>
        <w:t>J. Febo</w:t>
      </w:r>
    </w:p>
    <w:p w14:paraId="484D22A0" w14:textId="46FF1F20" w:rsidR="0024758C" w:rsidRDefault="0024758C" w:rsidP="007816A5">
      <w:pPr>
        <w:spacing w:line="240" w:lineRule="auto"/>
        <w:ind w:left="720"/>
        <w:rPr>
          <w:rFonts w:ascii="Arial" w:hAnsi="Arial" w:cs="Arial"/>
        </w:rPr>
      </w:pPr>
      <w:r>
        <w:rPr>
          <w:rFonts w:ascii="Arial" w:hAnsi="Arial" w:cs="Arial"/>
          <w:b/>
        </w:rPr>
        <w:t xml:space="preserve">AYES: </w:t>
      </w:r>
      <w:r w:rsidR="00D42220">
        <w:rPr>
          <w:rFonts w:ascii="Arial" w:hAnsi="Arial" w:cs="Arial"/>
          <w:b/>
        </w:rPr>
        <w:t>5</w:t>
      </w:r>
      <w:r>
        <w:rPr>
          <w:rFonts w:ascii="Arial" w:hAnsi="Arial" w:cs="Arial"/>
          <w:b/>
        </w:rPr>
        <w:t xml:space="preserve"> </w:t>
      </w:r>
      <w:r>
        <w:rPr>
          <w:rFonts w:ascii="Arial" w:hAnsi="Arial" w:cs="Arial"/>
        </w:rPr>
        <w:t>(Hennel, Febo, Kissinger, Schlansker</w:t>
      </w:r>
      <w:r w:rsidR="00D42220">
        <w:rPr>
          <w:rFonts w:ascii="Arial" w:hAnsi="Arial" w:cs="Arial"/>
        </w:rPr>
        <w:t>. Peterson</w:t>
      </w:r>
      <w:r>
        <w:rPr>
          <w:rFonts w:ascii="Arial" w:hAnsi="Arial" w:cs="Arial"/>
        </w:rPr>
        <w:t>)</w:t>
      </w:r>
    </w:p>
    <w:p w14:paraId="52362FC3" w14:textId="7024EBDE" w:rsidR="0024758C" w:rsidRPr="0084694B" w:rsidRDefault="0024758C" w:rsidP="007816A5">
      <w:pPr>
        <w:spacing w:line="240" w:lineRule="auto"/>
        <w:ind w:left="720"/>
        <w:rPr>
          <w:rFonts w:ascii="Arial" w:hAnsi="Arial" w:cs="Arial"/>
          <w:bCs/>
        </w:rPr>
      </w:pPr>
      <w:r>
        <w:rPr>
          <w:rFonts w:ascii="Arial" w:hAnsi="Arial" w:cs="Arial"/>
          <w:b/>
        </w:rPr>
        <w:t>NOES:  0</w:t>
      </w:r>
    </w:p>
    <w:p w14:paraId="03D32B4D" w14:textId="5D4F0141" w:rsidR="0024758C" w:rsidRPr="0084694B" w:rsidRDefault="0024758C" w:rsidP="007816A5">
      <w:pPr>
        <w:spacing w:line="240" w:lineRule="auto"/>
        <w:ind w:left="720"/>
        <w:rPr>
          <w:rFonts w:ascii="Arial" w:hAnsi="Arial" w:cs="Arial"/>
          <w:bCs/>
        </w:rPr>
      </w:pPr>
      <w:r>
        <w:rPr>
          <w:rFonts w:ascii="Arial" w:hAnsi="Arial" w:cs="Arial"/>
          <w:b/>
        </w:rPr>
        <w:t>ABSENT:</w:t>
      </w:r>
      <w:r w:rsidR="0084694B">
        <w:rPr>
          <w:rFonts w:ascii="Arial" w:hAnsi="Arial" w:cs="Arial"/>
          <w:b/>
        </w:rPr>
        <w:t xml:space="preserve"> </w:t>
      </w:r>
      <w:r w:rsidR="00D42220">
        <w:rPr>
          <w:rFonts w:ascii="Arial" w:hAnsi="Arial" w:cs="Arial"/>
          <w:b/>
        </w:rPr>
        <w:t>0</w:t>
      </w:r>
      <w:r w:rsidR="0084694B">
        <w:rPr>
          <w:rFonts w:ascii="Arial" w:hAnsi="Arial" w:cs="Arial"/>
          <w:b/>
        </w:rPr>
        <w:t xml:space="preserve"> </w:t>
      </w:r>
    </w:p>
    <w:p w14:paraId="5730EC2F" w14:textId="455C126D" w:rsidR="0024758C" w:rsidRPr="0084694B" w:rsidRDefault="0024758C" w:rsidP="007816A5">
      <w:pPr>
        <w:spacing w:line="240" w:lineRule="auto"/>
        <w:ind w:left="720"/>
        <w:rPr>
          <w:rFonts w:ascii="Arial" w:hAnsi="Arial" w:cs="Arial"/>
          <w:bCs/>
        </w:rPr>
      </w:pPr>
      <w:r>
        <w:rPr>
          <w:rFonts w:ascii="Arial" w:hAnsi="Arial" w:cs="Arial"/>
          <w:b/>
        </w:rPr>
        <w:t xml:space="preserve">ABSTAIN: </w:t>
      </w:r>
      <w:r w:rsidR="00D42220">
        <w:rPr>
          <w:rFonts w:ascii="Arial" w:hAnsi="Arial" w:cs="Arial"/>
          <w:b/>
        </w:rPr>
        <w:t>0</w:t>
      </w:r>
    </w:p>
    <w:p w14:paraId="0AE19E4B" w14:textId="77777777" w:rsidR="0024758C" w:rsidRDefault="0024758C" w:rsidP="007816A5">
      <w:pPr>
        <w:spacing w:line="240" w:lineRule="auto"/>
        <w:ind w:left="2880" w:firstLine="720"/>
        <w:rPr>
          <w:rFonts w:ascii="Arial" w:hAnsi="Arial" w:cs="Arial"/>
          <w:b/>
        </w:rPr>
      </w:pPr>
      <w:r>
        <w:rPr>
          <w:rFonts w:ascii="Arial" w:hAnsi="Arial" w:cs="Arial"/>
          <w:b/>
        </w:rPr>
        <w:t xml:space="preserve">   </w:t>
      </w:r>
      <w:bookmarkStart w:id="0" w:name="_Hlk38967646"/>
      <w:r>
        <w:rPr>
          <w:rFonts w:ascii="Arial" w:hAnsi="Arial" w:cs="Arial"/>
          <w:b/>
        </w:rPr>
        <w:t xml:space="preserve"> MOTION CARRIED</w:t>
      </w:r>
      <w:bookmarkEnd w:id="0"/>
    </w:p>
    <w:p w14:paraId="66553706" w14:textId="77777777" w:rsidR="007816A5" w:rsidRDefault="007816A5" w:rsidP="0024758C">
      <w:pPr>
        <w:jc w:val="center"/>
        <w:rPr>
          <w:rFonts w:ascii="Arial" w:hAnsi="Arial" w:cs="Arial"/>
          <w:b/>
          <w:bCs/>
        </w:rPr>
      </w:pPr>
    </w:p>
    <w:p w14:paraId="01BE2C6E" w14:textId="578D647F" w:rsidR="0024758C" w:rsidRDefault="0024758C" w:rsidP="0024758C">
      <w:pPr>
        <w:jc w:val="center"/>
        <w:rPr>
          <w:rFonts w:ascii="Arial" w:hAnsi="Arial" w:cs="Arial"/>
          <w:b/>
          <w:bCs/>
        </w:rPr>
      </w:pPr>
      <w:r>
        <w:rPr>
          <w:rFonts w:ascii="Arial" w:hAnsi="Arial" w:cs="Arial"/>
          <w:b/>
          <w:bCs/>
        </w:rPr>
        <w:lastRenderedPageBreak/>
        <w:t>PUBLIC HEARING</w:t>
      </w:r>
    </w:p>
    <w:p w14:paraId="2AC949DA" w14:textId="77777777" w:rsidR="00323D2C" w:rsidRPr="00323D2C" w:rsidRDefault="00323D2C" w:rsidP="00323D2C">
      <w:pPr>
        <w:spacing w:after="0" w:line="240" w:lineRule="auto"/>
        <w:rPr>
          <w:rFonts w:ascii="Arial" w:eastAsia="Times New Roman" w:hAnsi="Arial" w:cs="Arial"/>
          <w:b/>
          <w:bCs/>
        </w:rPr>
      </w:pPr>
      <w:bookmarkStart w:id="1" w:name="_Hlk46733765"/>
      <w:r w:rsidRPr="00323D2C">
        <w:rPr>
          <w:rFonts w:ascii="Arial" w:eastAsia="Times New Roman" w:hAnsi="Arial" w:cs="Arial"/>
          <w:b/>
          <w:bCs/>
        </w:rPr>
        <w:t xml:space="preserve">Application of Trustco Bank 286 Saratoga Road, Glenville NY 12302 </w:t>
      </w:r>
      <w:r w:rsidRPr="00323D2C">
        <w:rPr>
          <w:rFonts w:ascii="Arial" w:eastAsia="Times New Roman" w:hAnsi="Arial" w:cs="Arial"/>
        </w:rPr>
        <w:t>for the proposed installation of a new digital, (LED), sign by AJ Signs, 842 Saratoga Road, Burnt Hills 12027. The proposed new digital sign will be replacing an existing sign currently located at the business. The property is located within the General Business Zoning District as well as the Town Center Overlay District. It is identified on the tax map as parcel # 22.7-6-5.11</w:t>
      </w:r>
    </w:p>
    <w:p w14:paraId="072305C4" w14:textId="77777777" w:rsidR="00323D2C" w:rsidRPr="00323D2C" w:rsidRDefault="00323D2C" w:rsidP="00323D2C">
      <w:pPr>
        <w:spacing w:after="0" w:line="240" w:lineRule="auto"/>
        <w:rPr>
          <w:rFonts w:ascii="Arial" w:eastAsia="Times New Roman" w:hAnsi="Arial" w:cs="Arial"/>
          <w:b/>
          <w:bCs/>
        </w:rPr>
      </w:pPr>
    </w:p>
    <w:p w14:paraId="65A0F450" w14:textId="77777777" w:rsidR="00323D2C" w:rsidRPr="00323D2C" w:rsidRDefault="00323D2C" w:rsidP="00323D2C">
      <w:pPr>
        <w:spacing w:after="0" w:line="240" w:lineRule="auto"/>
        <w:rPr>
          <w:rFonts w:ascii="Arial" w:eastAsia="Times New Roman" w:hAnsi="Arial" w:cs="Arial"/>
        </w:rPr>
      </w:pPr>
      <w:r w:rsidRPr="00323D2C">
        <w:rPr>
          <w:rFonts w:ascii="Arial" w:eastAsia="Times New Roman" w:hAnsi="Arial" w:cs="Arial"/>
        </w:rPr>
        <w:t xml:space="preserve">In accordance with the Codes of Glenville, the following sign variances are being requested: </w:t>
      </w:r>
    </w:p>
    <w:p w14:paraId="6AC97F2C" w14:textId="77777777" w:rsidR="00323D2C" w:rsidRPr="00323D2C" w:rsidRDefault="00323D2C" w:rsidP="00323D2C">
      <w:pPr>
        <w:spacing w:after="0" w:line="240" w:lineRule="auto"/>
        <w:rPr>
          <w:rFonts w:ascii="Arial" w:eastAsia="Times New Roman" w:hAnsi="Arial" w:cs="Arial"/>
        </w:rPr>
      </w:pPr>
      <w:r w:rsidRPr="00323D2C">
        <w:rPr>
          <w:rFonts w:ascii="Arial" w:eastAsia="Times New Roman" w:hAnsi="Arial" w:cs="Arial"/>
        </w:rPr>
        <w:tab/>
      </w:r>
      <w:r w:rsidRPr="00323D2C">
        <w:rPr>
          <w:rFonts w:ascii="Arial" w:eastAsia="Times New Roman" w:hAnsi="Arial" w:cs="Arial"/>
          <w:b/>
          <w:bCs/>
        </w:rPr>
        <w:t xml:space="preserve">270-133 I. Signs (5) Minimum performance criteria. </w:t>
      </w:r>
      <w:r w:rsidRPr="00323D2C">
        <w:rPr>
          <w:rFonts w:ascii="Arial" w:eastAsia="Times New Roman" w:hAnsi="Arial" w:cs="Arial"/>
        </w:rPr>
        <w:t xml:space="preserve">The following performance standards shall apply to signs in the Town Center Overlay District: </w:t>
      </w:r>
      <w:r w:rsidRPr="00323D2C">
        <w:rPr>
          <w:rFonts w:ascii="Arial" w:eastAsia="Times New Roman" w:hAnsi="Arial" w:cs="Arial"/>
          <w:b/>
          <w:bCs/>
        </w:rPr>
        <w:t xml:space="preserve">(h) </w:t>
      </w:r>
      <w:r w:rsidRPr="00323D2C">
        <w:rPr>
          <w:rFonts w:ascii="Arial" w:eastAsia="Times New Roman" w:hAnsi="Arial" w:cs="Arial"/>
        </w:rPr>
        <w:t xml:space="preserve">Setbacks. Monument signs shall have a minimum setback of 10 feet from the right-of-way line and 10 feet from the side property line and shall be located in a manner that does not interfere with required minimum sight distance at driveways or intersections. </w:t>
      </w:r>
    </w:p>
    <w:p w14:paraId="4F209A38" w14:textId="77777777" w:rsidR="00323D2C" w:rsidRPr="00323D2C" w:rsidRDefault="00323D2C" w:rsidP="00323D2C">
      <w:pPr>
        <w:spacing w:after="0" w:line="240" w:lineRule="auto"/>
        <w:rPr>
          <w:rFonts w:ascii="Arial" w:eastAsia="Times New Roman" w:hAnsi="Arial" w:cs="Arial"/>
        </w:rPr>
      </w:pPr>
      <w:r w:rsidRPr="00323D2C">
        <w:rPr>
          <w:rFonts w:ascii="Arial" w:eastAsia="Times New Roman" w:hAnsi="Arial" w:cs="Arial"/>
        </w:rPr>
        <w:tab/>
      </w:r>
      <w:r w:rsidRPr="00323D2C">
        <w:rPr>
          <w:rFonts w:ascii="Arial" w:eastAsia="Times New Roman" w:hAnsi="Arial" w:cs="Arial"/>
          <w:b/>
          <w:bCs/>
        </w:rPr>
        <w:t xml:space="preserve">270-133 I. Signs (4) Prohibited Signs. </w:t>
      </w:r>
      <w:r w:rsidRPr="00323D2C">
        <w:rPr>
          <w:rFonts w:ascii="Arial" w:eastAsia="Times New Roman" w:hAnsi="Arial" w:cs="Arial"/>
        </w:rPr>
        <w:t xml:space="preserve">The following signs shall be prohibited in the Town Center Overlay District: </w:t>
      </w:r>
      <w:r w:rsidRPr="00323D2C">
        <w:rPr>
          <w:rFonts w:ascii="Arial" w:eastAsia="Times New Roman" w:hAnsi="Arial" w:cs="Arial"/>
          <w:b/>
          <w:bCs/>
        </w:rPr>
        <w:t xml:space="preserve">(a) </w:t>
      </w:r>
      <w:r w:rsidRPr="00323D2C">
        <w:rPr>
          <w:rFonts w:ascii="Arial" w:eastAsia="Times New Roman" w:hAnsi="Arial" w:cs="Arial"/>
        </w:rPr>
        <w:t xml:space="preserve">Moving signs. </w:t>
      </w:r>
    </w:p>
    <w:p w14:paraId="30C92B17" w14:textId="77777777" w:rsidR="00323D2C" w:rsidRPr="00323D2C" w:rsidRDefault="00323D2C" w:rsidP="00323D2C">
      <w:pPr>
        <w:spacing w:after="0" w:line="240" w:lineRule="auto"/>
        <w:rPr>
          <w:rFonts w:ascii="Arial" w:eastAsia="Times New Roman" w:hAnsi="Arial" w:cs="Arial"/>
        </w:rPr>
      </w:pPr>
      <w:r w:rsidRPr="00323D2C">
        <w:rPr>
          <w:rFonts w:ascii="Arial" w:eastAsia="Times New Roman" w:hAnsi="Arial" w:cs="Arial"/>
        </w:rPr>
        <w:tab/>
      </w:r>
      <w:r w:rsidRPr="00323D2C">
        <w:rPr>
          <w:rFonts w:ascii="Arial" w:eastAsia="Times New Roman" w:hAnsi="Arial" w:cs="Arial"/>
          <w:b/>
          <w:bCs/>
        </w:rPr>
        <w:t xml:space="preserve">270-133 I. Signs (5) Minimum performance criteria. </w:t>
      </w:r>
      <w:r w:rsidRPr="00323D2C">
        <w:rPr>
          <w:rFonts w:ascii="Arial" w:eastAsia="Times New Roman" w:hAnsi="Arial" w:cs="Arial"/>
        </w:rPr>
        <w:t xml:space="preserve">The following performance standards shall apply to signs in the Town Center Overlay District. </w:t>
      </w:r>
      <w:r w:rsidRPr="00323D2C">
        <w:rPr>
          <w:rFonts w:ascii="Arial" w:eastAsia="Times New Roman" w:hAnsi="Arial" w:cs="Arial"/>
          <w:b/>
          <w:bCs/>
        </w:rPr>
        <w:t xml:space="preserve">(c) </w:t>
      </w:r>
      <w:r w:rsidRPr="00323D2C">
        <w:rPr>
          <w:rFonts w:ascii="Arial" w:eastAsia="Times New Roman" w:hAnsi="Arial" w:cs="Arial"/>
        </w:rPr>
        <w:t xml:space="preserve">Size. Monument signs, as permitted in Subsection I of this section, shall have a maximum area of 50 square feet per sign face for the primary sign and 24 square feet per sign face for any secondary signs. Double faced signs are permitted. For all other signs, the size standards in Article IX for the underlying zoning district shall apply. </w:t>
      </w:r>
    </w:p>
    <w:p w14:paraId="58438E0E" w14:textId="32AD9849" w:rsidR="005B106F" w:rsidRDefault="005B106F" w:rsidP="0024758C">
      <w:pPr>
        <w:spacing w:after="5" w:line="250" w:lineRule="auto"/>
        <w:rPr>
          <w:rFonts w:ascii="Arial" w:eastAsia="Arial" w:hAnsi="Arial" w:cs="Arial"/>
          <w:b/>
          <w:color w:val="000000"/>
        </w:rPr>
      </w:pPr>
    </w:p>
    <w:p w14:paraId="5C3FA97C" w14:textId="1A324A19" w:rsidR="0084694B" w:rsidRDefault="0084694B" w:rsidP="00193C67">
      <w:pPr>
        <w:rPr>
          <w:rFonts w:ascii="Arial" w:eastAsia="Arial" w:hAnsi="Arial" w:cs="Arial"/>
          <w:color w:val="000000"/>
        </w:rPr>
      </w:pPr>
      <w:r>
        <w:rPr>
          <w:rFonts w:ascii="Arial" w:eastAsia="Arial" w:hAnsi="Arial" w:cs="Arial"/>
          <w:color w:val="000000"/>
        </w:rPr>
        <w:t xml:space="preserve">This application was tabled from the </w:t>
      </w:r>
      <w:r w:rsidR="00A53D51">
        <w:rPr>
          <w:rFonts w:ascii="Arial" w:eastAsia="Arial" w:hAnsi="Arial" w:cs="Arial"/>
          <w:color w:val="000000"/>
        </w:rPr>
        <w:t>August</w:t>
      </w:r>
      <w:r w:rsidR="00193C67">
        <w:rPr>
          <w:rFonts w:ascii="Arial" w:eastAsia="Arial" w:hAnsi="Arial" w:cs="Arial"/>
          <w:color w:val="000000"/>
        </w:rPr>
        <w:t xml:space="preserve">, </w:t>
      </w:r>
      <w:r w:rsidR="00A53D51">
        <w:rPr>
          <w:rFonts w:ascii="Arial" w:eastAsia="Arial" w:hAnsi="Arial" w:cs="Arial"/>
          <w:color w:val="000000"/>
        </w:rPr>
        <w:t>September</w:t>
      </w:r>
      <w:r w:rsidR="00193C67">
        <w:rPr>
          <w:rFonts w:ascii="Arial" w:eastAsia="Arial" w:hAnsi="Arial" w:cs="Arial"/>
          <w:color w:val="000000"/>
        </w:rPr>
        <w:t xml:space="preserve"> and October</w:t>
      </w:r>
      <w:r w:rsidR="00A53D51">
        <w:rPr>
          <w:rFonts w:ascii="Arial" w:eastAsia="Arial" w:hAnsi="Arial" w:cs="Arial"/>
          <w:color w:val="000000"/>
        </w:rPr>
        <w:t xml:space="preserve"> meetings</w:t>
      </w:r>
      <w:r w:rsidR="009713EB">
        <w:rPr>
          <w:rFonts w:ascii="Arial" w:eastAsia="Arial" w:hAnsi="Arial" w:cs="Arial"/>
          <w:color w:val="000000"/>
        </w:rPr>
        <w:t>, and removed from the November agenda due to unsubmitted site plan</w:t>
      </w:r>
      <w:r>
        <w:rPr>
          <w:rFonts w:ascii="Arial" w:eastAsia="Arial" w:hAnsi="Arial" w:cs="Arial"/>
          <w:color w:val="000000"/>
        </w:rPr>
        <w:t xml:space="preserve">. </w:t>
      </w:r>
      <w:r w:rsidR="000B1B03">
        <w:rPr>
          <w:rFonts w:ascii="Arial" w:eastAsia="Arial" w:hAnsi="Arial" w:cs="Arial"/>
          <w:color w:val="000000"/>
        </w:rPr>
        <w:t xml:space="preserve">On December 22, 2020 an email from Kristen MacLeod, AJ Signs, was received officially withdrawing the application. </w:t>
      </w:r>
    </w:p>
    <w:p w14:paraId="4B20695F" w14:textId="77777777" w:rsidR="00193C67" w:rsidRPr="00193C67" w:rsidRDefault="00193C67" w:rsidP="00193C67">
      <w:pPr>
        <w:spacing w:after="0" w:line="240" w:lineRule="auto"/>
        <w:rPr>
          <w:rFonts w:ascii="Arial" w:eastAsia="Times New Roman" w:hAnsi="Arial" w:cs="Arial"/>
        </w:rPr>
      </w:pPr>
      <w:r w:rsidRPr="00193C67">
        <w:rPr>
          <w:rFonts w:ascii="Arial" w:eastAsia="Times New Roman" w:hAnsi="Arial" w:cs="Arial"/>
          <w:b/>
          <w:bCs/>
        </w:rPr>
        <w:t xml:space="preserve">Application of Kevin Cozzolino, 3 </w:t>
      </w:r>
      <w:proofErr w:type="spellStart"/>
      <w:r w:rsidRPr="00193C67">
        <w:rPr>
          <w:rFonts w:ascii="Arial" w:eastAsia="Times New Roman" w:hAnsi="Arial" w:cs="Arial"/>
          <w:b/>
          <w:bCs/>
        </w:rPr>
        <w:t>Ralmar</w:t>
      </w:r>
      <w:proofErr w:type="spellEnd"/>
      <w:r w:rsidRPr="00193C67">
        <w:rPr>
          <w:rFonts w:ascii="Arial" w:eastAsia="Times New Roman" w:hAnsi="Arial" w:cs="Arial"/>
          <w:b/>
          <w:bCs/>
        </w:rPr>
        <w:t xml:space="preserve"> Drive, Glenville, NY 12302</w:t>
      </w:r>
      <w:r w:rsidRPr="00193C67">
        <w:rPr>
          <w:rFonts w:ascii="Arial" w:eastAsia="Times New Roman" w:hAnsi="Arial" w:cs="Arial"/>
        </w:rPr>
        <w:t xml:space="preserve"> for the proposed placement of an 8 ft x 10 ft shed, this property is a corner lot, this property is located within the Suburban Residential Zoning District.  It is identified on the tax map as parcel# 16.13-4-15</w:t>
      </w:r>
    </w:p>
    <w:p w14:paraId="357735F5" w14:textId="77777777" w:rsidR="00193C67" w:rsidRPr="00193C67" w:rsidRDefault="00193C67" w:rsidP="00193C67">
      <w:pPr>
        <w:spacing w:after="0" w:line="240" w:lineRule="auto"/>
        <w:rPr>
          <w:rFonts w:ascii="Arial" w:eastAsia="Times New Roman" w:hAnsi="Arial" w:cs="Arial"/>
        </w:rPr>
      </w:pPr>
      <w:r w:rsidRPr="00193C67">
        <w:rPr>
          <w:rFonts w:ascii="Arial" w:eastAsia="Times New Roman" w:hAnsi="Arial" w:cs="Arial"/>
        </w:rPr>
        <w:t>In accordance with the Codes of Glenville, the following variances are being requested:</w:t>
      </w:r>
    </w:p>
    <w:p w14:paraId="395DC6AE" w14:textId="77777777" w:rsidR="00193C67" w:rsidRPr="00193C67" w:rsidRDefault="00193C67" w:rsidP="00193C67">
      <w:pPr>
        <w:spacing w:after="0" w:line="240" w:lineRule="auto"/>
        <w:ind w:firstLine="720"/>
        <w:rPr>
          <w:rFonts w:ascii="Arial" w:eastAsia="Times New Roman" w:hAnsi="Arial" w:cs="Arial"/>
          <w:b/>
          <w:bCs/>
        </w:rPr>
      </w:pPr>
      <w:r w:rsidRPr="00193C67">
        <w:rPr>
          <w:rFonts w:ascii="Arial" w:eastAsia="Times New Roman" w:hAnsi="Arial" w:cs="Arial"/>
          <w:b/>
          <w:bCs/>
        </w:rPr>
        <w:t>270-9 (c) Location – No permitted accessory structure shall be located in any front yard.</w:t>
      </w:r>
      <w:r w:rsidRPr="00193C67">
        <w:rPr>
          <w:rFonts w:ascii="Arial" w:eastAsia="Times New Roman" w:hAnsi="Arial" w:cs="Arial"/>
          <w:b/>
          <w:bCs/>
        </w:rPr>
        <w:tab/>
        <w:t xml:space="preserve"> </w:t>
      </w:r>
    </w:p>
    <w:p w14:paraId="4B536A88" w14:textId="77777777" w:rsidR="000B1B03" w:rsidRDefault="000B1B03" w:rsidP="00CF51E6">
      <w:pPr>
        <w:rPr>
          <w:rFonts w:ascii="Arial" w:hAnsi="Arial" w:cs="Arial"/>
        </w:rPr>
      </w:pPr>
    </w:p>
    <w:p w14:paraId="60A1C888" w14:textId="16516319" w:rsidR="009713EB" w:rsidRPr="009713EB" w:rsidRDefault="009713EB" w:rsidP="00CF51E6">
      <w:pPr>
        <w:rPr>
          <w:rFonts w:ascii="Arial" w:hAnsi="Arial" w:cs="Arial"/>
        </w:rPr>
      </w:pPr>
      <w:r>
        <w:rPr>
          <w:rFonts w:ascii="Arial" w:hAnsi="Arial" w:cs="Arial"/>
        </w:rPr>
        <w:t>This application was tabled from the November meeting.</w:t>
      </w:r>
    </w:p>
    <w:p w14:paraId="1BD2AB4B" w14:textId="4B5F8B59" w:rsidR="009713EB" w:rsidRDefault="009713EB" w:rsidP="00CF51E6">
      <w:pPr>
        <w:rPr>
          <w:rFonts w:ascii="Arial" w:hAnsi="Arial" w:cs="Arial"/>
        </w:rPr>
      </w:pPr>
      <w:r>
        <w:rPr>
          <w:rFonts w:ascii="Arial" w:hAnsi="Arial" w:cs="Arial"/>
        </w:rPr>
        <w:t>Chairman Hennel asked the applicant if he had any comment to share with the Board.</w:t>
      </w:r>
      <w:r w:rsidR="000B1B03">
        <w:rPr>
          <w:rFonts w:ascii="Arial" w:hAnsi="Arial" w:cs="Arial"/>
        </w:rPr>
        <w:t xml:space="preserve"> K. Cozzolino acknowledged the suggestion offered by J. Febo at the last meeting to place the shed in the middle of the parking area, </w:t>
      </w:r>
      <w:r w:rsidR="00F22806">
        <w:rPr>
          <w:rFonts w:ascii="Arial" w:hAnsi="Arial" w:cs="Arial"/>
        </w:rPr>
        <w:t xml:space="preserve">half in and half out of </w:t>
      </w:r>
      <w:r w:rsidR="000B1B03">
        <w:rPr>
          <w:rFonts w:ascii="Arial" w:hAnsi="Arial" w:cs="Arial"/>
        </w:rPr>
        <w:t>the fence. After further review, he noted that power lines/poles come in</w:t>
      </w:r>
      <w:r w:rsidR="00F22806">
        <w:rPr>
          <w:rFonts w:ascii="Arial" w:hAnsi="Arial" w:cs="Arial"/>
        </w:rPr>
        <w:t>to</w:t>
      </w:r>
      <w:r w:rsidR="000B1B03">
        <w:rPr>
          <w:rFonts w:ascii="Arial" w:hAnsi="Arial" w:cs="Arial"/>
        </w:rPr>
        <w:t xml:space="preserve"> that area off of </w:t>
      </w:r>
      <w:proofErr w:type="spellStart"/>
      <w:r w:rsidR="000B1B03">
        <w:rPr>
          <w:rFonts w:ascii="Arial" w:hAnsi="Arial" w:cs="Arial"/>
        </w:rPr>
        <w:t>Ralmar</w:t>
      </w:r>
      <w:proofErr w:type="spellEnd"/>
      <w:r w:rsidR="000B1B03">
        <w:rPr>
          <w:rFonts w:ascii="Arial" w:hAnsi="Arial" w:cs="Arial"/>
        </w:rPr>
        <w:t xml:space="preserve"> Dr. Trees would need to be removed and power lines dealt with if the shed were placed there. He explained that about halfway to </w:t>
      </w:r>
      <w:r w:rsidR="00F22806">
        <w:rPr>
          <w:rFonts w:ascii="Arial" w:hAnsi="Arial" w:cs="Arial"/>
        </w:rPr>
        <w:t>two-thirds</w:t>
      </w:r>
      <w:r w:rsidR="000B1B03">
        <w:rPr>
          <w:rFonts w:ascii="Arial" w:hAnsi="Arial" w:cs="Arial"/>
        </w:rPr>
        <w:t xml:space="preserve"> of the way into the parking area are where the power lines are in play.</w:t>
      </w:r>
    </w:p>
    <w:p w14:paraId="1EF997BF" w14:textId="77777777" w:rsidR="00D45D7D" w:rsidRPr="00350058" w:rsidRDefault="00D45D7D" w:rsidP="00D45D7D">
      <w:pPr>
        <w:spacing w:after="5" w:line="250" w:lineRule="auto"/>
        <w:rPr>
          <w:rFonts w:ascii="Arial" w:eastAsia="Arial" w:hAnsi="Arial" w:cs="Arial"/>
          <w:b/>
          <w:color w:val="000000"/>
        </w:rPr>
      </w:pPr>
      <w:r w:rsidRPr="00350058">
        <w:rPr>
          <w:rFonts w:ascii="Arial" w:eastAsia="Arial" w:hAnsi="Arial" w:cs="Arial"/>
          <w:b/>
          <w:color w:val="000000"/>
        </w:rPr>
        <w:t>Chairman Hennel opened the public hearing:</w:t>
      </w:r>
    </w:p>
    <w:p w14:paraId="683F496F" w14:textId="77777777" w:rsidR="00D45D7D" w:rsidRDefault="00D45D7D" w:rsidP="00D45D7D">
      <w:pPr>
        <w:spacing w:after="5" w:line="250" w:lineRule="auto"/>
        <w:rPr>
          <w:rFonts w:ascii="Arial" w:eastAsia="Arial" w:hAnsi="Arial" w:cs="Arial"/>
          <w:color w:val="000000"/>
        </w:rPr>
      </w:pPr>
    </w:p>
    <w:p w14:paraId="5EF1195D" w14:textId="77777777" w:rsidR="00D45D7D" w:rsidRDefault="00D45D7D" w:rsidP="00D45D7D">
      <w:pPr>
        <w:spacing w:after="5" w:line="250" w:lineRule="auto"/>
        <w:rPr>
          <w:rFonts w:ascii="Arial" w:eastAsia="Arial" w:hAnsi="Arial" w:cs="Arial"/>
          <w:color w:val="000000"/>
        </w:rPr>
      </w:pPr>
      <w:r>
        <w:rPr>
          <w:rFonts w:ascii="Arial" w:eastAsia="Arial" w:hAnsi="Arial" w:cs="Arial"/>
          <w:color w:val="000000"/>
        </w:rPr>
        <w:t>Chairman Hennel asked for comments from the community either in favor or opposed to the variance application. none</w:t>
      </w:r>
    </w:p>
    <w:p w14:paraId="6266F028" w14:textId="77777777" w:rsidR="00D45D7D" w:rsidRDefault="00D45D7D" w:rsidP="00D45D7D">
      <w:pPr>
        <w:rPr>
          <w:rFonts w:ascii="Arial" w:eastAsia="Arial" w:hAnsi="Arial" w:cs="Arial"/>
          <w:color w:val="000000"/>
        </w:rPr>
      </w:pPr>
    </w:p>
    <w:p w14:paraId="0F2F944D" w14:textId="3ECBE89D" w:rsidR="003C5316" w:rsidRDefault="00D45D7D" w:rsidP="009713EB">
      <w:pPr>
        <w:rPr>
          <w:rFonts w:ascii="Arial" w:eastAsia="Arial" w:hAnsi="Arial" w:cs="Arial"/>
          <w:color w:val="000000"/>
        </w:rPr>
      </w:pPr>
      <w:r>
        <w:rPr>
          <w:rFonts w:ascii="Arial" w:eastAsia="Arial" w:hAnsi="Arial" w:cs="Arial"/>
          <w:color w:val="000000"/>
        </w:rPr>
        <w:lastRenderedPageBreak/>
        <w:t xml:space="preserve">Chairman Hennel solicited questions from the Board members. </w:t>
      </w:r>
      <w:r w:rsidR="000B1B03">
        <w:rPr>
          <w:rFonts w:ascii="Arial" w:eastAsia="Arial" w:hAnsi="Arial" w:cs="Arial"/>
          <w:color w:val="000000"/>
        </w:rPr>
        <w:t xml:space="preserve">J. Febo thanked the applicant for looking into the option suggested. </w:t>
      </w:r>
      <w:r w:rsidR="0052069B">
        <w:rPr>
          <w:rFonts w:ascii="Arial" w:eastAsia="Arial" w:hAnsi="Arial" w:cs="Arial"/>
          <w:color w:val="000000"/>
        </w:rPr>
        <w:t xml:space="preserve">He explained that it is helpful to let the Board know when an option is not feasible. </w:t>
      </w:r>
    </w:p>
    <w:p w14:paraId="2FA79672" w14:textId="0BA65B89" w:rsidR="0052069B" w:rsidRDefault="0052069B" w:rsidP="009713EB">
      <w:pPr>
        <w:rPr>
          <w:rFonts w:ascii="Arial" w:eastAsia="Arial" w:hAnsi="Arial" w:cs="Arial"/>
          <w:color w:val="000000"/>
        </w:rPr>
      </w:pPr>
      <w:r>
        <w:rPr>
          <w:rFonts w:ascii="Arial" w:eastAsia="Arial" w:hAnsi="Arial" w:cs="Arial"/>
          <w:color w:val="000000"/>
        </w:rPr>
        <w:t>B. Kissinger questioned if we are back to considering the 2</w:t>
      </w:r>
      <w:r w:rsidRPr="0052069B">
        <w:rPr>
          <w:rFonts w:ascii="Arial" w:eastAsia="Arial" w:hAnsi="Arial" w:cs="Arial"/>
          <w:color w:val="000000"/>
          <w:vertAlign w:val="superscript"/>
        </w:rPr>
        <w:t>nd</w:t>
      </w:r>
      <w:r>
        <w:rPr>
          <w:rFonts w:ascii="Arial" w:eastAsia="Arial" w:hAnsi="Arial" w:cs="Arial"/>
          <w:color w:val="000000"/>
        </w:rPr>
        <w:t xml:space="preserve"> drawing submitted? K. Cozzolino replied yes, </w:t>
      </w:r>
      <w:r w:rsidR="001F0347">
        <w:rPr>
          <w:rFonts w:ascii="Arial" w:eastAsia="Arial" w:hAnsi="Arial" w:cs="Arial"/>
          <w:color w:val="000000"/>
        </w:rPr>
        <w:t xml:space="preserve">when looking at the parking area, </w:t>
      </w:r>
      <w:r>
        <w:rPr>
          <w:rFonts w:ascii="Arial" w:eastAsia="Arial" w:hAnsi="Arial" w:cs="Arial"/>
          <w:color w:val="000000"/>
        </w:rPr>
        <w:t xml:space="preserve">placing the shed on the other side of the fence, </w:t>
      </w:r>
      <w:r w:rsidR="001F0347">
        <w:rPr>
          <w:rFonts w:ascii="Arial" w:eastAsia="Arial" w:hAnsi="Arial" w:cs="Arial"/>
          <w:color w:val="000000"/>
        </w:rPr>
        <w:t xml:space="preserve">near the </w:t>
      </w:r>
      <w:r>
        <w:rPr>
          <w:rFonts w:ascii="Arial" w:eastAsia="Arial" w:hAnsi="Arial" w:cs="Arial"/>
          <w:color w:val="000000"/>
        </w:rPr>
        <w:t>pine trees</w:t>
      </w:r>
      <w:r w:rsidR="001F0347">
        <w:rPr>
          <w:rFonts w:ascii="Arial" w:eastAsia="Arial" w:hAnsi="Arial" w:cs="Arial"/>
          <w:color w:val="000000"/>
        </w:rPr>
        <w:t xml:space="preserve">, as close to the back corner </w:t>
      </w:r>
      <w:r>
        <w:rPr>
          <w:rFonts w:ascii="Arial" w:eastAsia="Arial" w:hAnsi="Arial" w:cs="Arial"/>
          <w:color w:val="000000"/>
        </w:rPr>
        <w:t>as possible.</w:t>
      </w:r>
    </w:p>
    <w:p w14:paraId="3EB34C7A" w14:textId="0E483935" w:rsidR="0052069B" w:rsidRDefault="0052069B" w:rsidP="009713EB">
      <w:pPr>
        <w:rPr>
          <w:rFonts w:ascii="Arial" w:eastAsia="Arial" w:hAnsi="Arial" w:cs="Arial"/>
          <w:color w:val="000000"/>
        </w:rPr>
      </w:pPr>
      <w:r>
        <w:rPr>
          <w:rFonts w:ascii="Arial" w:eastAsia="Arial" w:hAnsi="Arial" w:cs="Arial"/>
          <w:color w:val="000000"/>
        </w:rPr>
        <w:t>Chairman Hennel questioned the 8’</w:t>
      </w:r>
      <w:r w:rsidR="001F0347">
        <w:rPr>
          <w:rFonts w:ascii="Arial" w:eastAsia="Arial" w:hAnsi="Arial" w:cs="Arial"/>
          <w:color w:val="000000"/>
        </w:rPr>
        <w:t xml:space="preserve"> wide area</w:t>
      </w:r>
      <w:r>
        <w:rPr>
          <w:rFonts w:ascii="Arial" w:eastAsia="Arial" w:hAnsi="Arial" w:cs="Arial"/>
          <w:color w:val="000000"/>
        </w:rPr>
        <w:t xml:space="preserve">? “If we say no closer to </w:t>
      </w:r>
      <w:proofErr w:type="spellStart"/>
      <w:r>
        <w:rPr>
          <w:rFonts w:ascii="Arial" w:eastAsia="Arial" w:hAnsi="Arial" w:cs="Arial"/>
          <w:color w:val="000000"/>
        </w:rPr>
        <w:t>Ralmar</w:t>
      </w:r>
      <w:proofErr w:type="spellEnd"/>
      <w:r>
        <w:rPr>
          <w:rFonts w:ascii="Arial" w:eastAsia="Arial" w:hAnsi="Arial" w:cs="Arial"/>
          <w:color w:val="000000"/>
        </w:rPr>
        <w:t xml:space="preserve"> Dr. than 45’, and within 15’ of the paved driveway</w:t>
      </w:r>
      <w:r w:rsidR="001F0347">
        <w:rPr>
          <w:rFonts w:ascii="Arial" w:eastAsia="Arial" w:hAnsi="Arial" w:cs="Arial"/>
          <w:color w:val="000000"/>
        </w:rPr>
        <w:t>/parking area</w:t>
      </w:r>
      <w:r>
        <w:rPr>
          <w:rFonts w:ascii="Arial" w:eastAsia="Arial" w:hAnsi="Arial" w:cs="Arial"/>
          <w:color w:val="000000"/>
        </w:rPr>
        <w:t>?” Potentially if the variance is granted, it could be conditioned for a specific spot. Screening will also be required</w:t>
      </w:r>
      <w:r w:rsidR="001F0347">
        <w:rPr>
          <w:rFonts w:ascii="Arial" w:eastAsia="Arial" w:hAnsi="Arial" w:cs="Arial"/>
          <w:color w:val="000000"/>
        </w:rPr>
        <w:t xml:space="preserve"> to further conceal it from </w:t>
      </w:r>
      <w:proofErr w:type="spellStart"/>
      <w:r w:rsidR="001F0347">
        <w:rPr>
          <w:rFonts w:ascii="Arial" w:eastAsia="Arial" w:hAnsi="Arial" w:cs="Arial"/>
          <w:color w:val="000000"/>
        </w:rPr>
        <w:t>Ralmar</w:t>
      </w:r>
      <w:proofErr w:type="spellEnd"/>
      <w:r w:rsidR="001F0347">
        <w:rPr>
          <w:rFonts w:ascii="Arial" w:eastAsia="Arial" w:hAnsi="Arial" w:cs="Arial"/>
          <w:color w:val="000000"/>
        </w:rPr>
        <w:t xml:space="preserve"> Dr.</w:t>
      </w:r>
      <w:r>
        <w:rPr>
          <w:rFonts w:ascii="Arial" w:eastAsia="Arial" w:hAnsi="Arial" w:cs="Arial"/>
          <w:color w:val="000000"/>
        </w:rPr>
        <w:t xml:space="preserve"> K. Cozzolino agreed to this. He stated the shed will be painted </w:t>
      </w:r>
      <w:r w:rsidR="001F0347">
        <w:rPr>
          <w:rFonts w:ascii="Arial" w:eastAsia="Arial" w:hAnsi="Arial" w:cs="Arial"/>
          <w:color w:val="000000"/>
        </w:rPr>
        <w:t xml:space="preserve">a color to blend in </w:t>
      </w:r>
      <w:r>
        <w:rPr>
          <w:rFonts w:ascii="Arial" w:eastAsia="Arial" w:hAnsi="Arial" w:cs="Arial"/>
          <w:color w:val="000000"/>
        </w:rPr>
        <w:t>and screened</w:t>
      </w:r>
      <w:r w:rsidR="001F0347">
        <w:rPr>
          <w:rFonts w:ascii="Arial" w:eastAsia="Arial" w:hAnsi="Arial" w:cs="Arial"/>
          <w:color w:val="000000"/>
        </w:rPr>
        <w:t xml:space="preserve"> with probably a row of pine trees to obscure it</w:t>
      </w:r>
      <w:r>
        <w:rPr>
          <w:rFonts w:ascii="Arial" w:eastAsia="Arial" w:hAnsi="Arial" w:cs="Arial"/>
          <w:color w:val="000000"/>
        </w:rPr>
        <w:t>.</w:t>
      </w:r>
    </w:p>
    <w:p w14:paraId="4CC845C3" w14:textId="3AC042F7" w:rsidR="009713EB" w:rsidRPr="00350058" w:rsidRDefault="009713EB" w:rsidP="009713EB">
      <w:pPr>
        <w:spacing w:after="5" w:line="250" w:lineRule="auto"/>
        <w:rPr>
          <w:rFonts w:ascii="Arial" w:eastAsia="Arial" w:hAnsi="Arial" w:cs="Arial"/>
          <w:b/>
          <w:color w:val="000000"/>
        </w:rPr>
      </w:pPr>
      <w:r w:rsidRPr="00350058">
        <w:rPr>
          <w:rFonts w:ascii="Arial" w:eastAsia="Arial" w:hAnsi="Arial" w:cs="Arial"/>
          <w:b/>
          <w:color w:val="000000"/>
        </w:rPr>
        <w:t xml:space="preserve">Chairman Hennel </w:t>
      </w:r>
      <w:r>
        <w:rPr>
          <w:rFonts w:ascii="Arial" w:eastAsia="Arial" w:hAnsi="Arial" w:cs="Arial"/>
          <w:b/>
          <w:color w:val="000000"/>
        </w:rPr>
        <w:t>closed</w:t>
      </w:r>
      <w:r w:rsidRPr="00350058">
        <w:rPr>
          <w:rFonts w:ascii="Arial" w:eastAsia="Arial" w:hAnsi="Arial" w:cs="Arial"/>
          <w:b/>
          <w:color w:val="000000"/>
        </w:rPr>
        <w:t xml:space="preserve"> the public hearing:</w:t>
      </w:r>
    </w:p>
    <w:p w14:paraId="3A293344" w14:textId="77777777" w:rsidR="009713EB" w:rsidRDefault="009713EB" w:rsidP="009713EB">
      <w:pPr>
        <w:rPr>
          <w:rFonts w:ascii="Arial" w:hAnsi="Arial" w:cs="Arial"/>
          <w:bCs/>
        </w:rPr>
      </w:pPr>
    </w:p>
    <w:p w14:paraId="59A080FB" w14:textId="7A579F96" w:rsidR="009713EB" w:rsidRDefault="009713EB" w:rsidP="009713EB">
      <w:pPr>
        <w:rPr>
          <w:rFonts w:ascii="Arial" w:hAnsi="Arial" w:cs="Arial"/>
          <w:b/>
          <w:u w:val="single"/>
        </w:rPr>
      </w:pPr>
      <w:r>
        <w:rPr>
          <w:rFonts w:ascii="Arial" w:hAnsi="Arial" w:cs="Arial"/>
          <w:b/>
          <w:u w:val="single"/>
        </w:rPr>
        <w:t>MOTION:</w:t>
      </w:r>
    </w:p>
    <w:p w14:paraId="7105EA61" w14:textId="22CF5A73" w:rsidR="002242FE" w:rsidRPr="002242FE" w:rsidRDefault="002242FE" w:rsidP="002242FE">
      <w:pPr>
        <w:spacing w:after="0"/>
        <w:rPr>
          <w:rFonts w:ascii="Arial" w:eastAsia="Times New Roman" w:hAnsi="Arial"/>
          <w:snapToGrid w:val="0"/>
        </w:rPr>
      </w:pPr>
      <w:r w:rsidRPr="002242FE">
        <w:rPr>
          <w:rFonts w:ascii="Arial" w:eastAsia="Times New Roman" w:hAnsi="Arial"/>
          <w:snapToGrid w:val="0"/>
        </w:rPr>
        <w:t>The applicant having applied for an area variance after having been denied a building permit to erect or construct a</w:t>
      </w:r>
      <w:r w:rsidRPr="008F6CA7">
        <w:rPr>
          <w:rFonts w:ascii="Arial" w:eastAsia="Times New Roman" w:hAnsi="Arial"/>
          <w:snapToGrid w:val="0"/>
        </w:rPr>
        <w:t>n 8’ by 1</w:t>
      </w:r>
      <w:r w:rsidR="00854EFF" w:rsidRPr="008F6CA7">
        <w:rPr>
          <w:rFonts w:ascii="Arial" w:eastAsia="Times New Roman" w:hAnsi="Arial"/>
          <w:snapToGrid w:val="0"/>
        </w:rPr>
        <w:t>0</w:t>
      </w:r>
      <w:r w:rsidRPr="008F6CA7">
        <w:rPr>
          <w:rFonts w:ascii="Arial" w:eastAsia="Times New Roman" w:hAnsi="Arial"/>
          <w:snapToGrid w:val="0"/>
        </w:rPr>
        <w:t>’ shed</w:t>
      </w:r>
      <w:r w:rsidRPr="002242FE">
        <w:rPr>
          <w:rFonts w:ascii="Arial" w:eastAsia="Times New Roman" w:hAnsi="Arial"/>
          <w:snapToGrid w:val="0"/>
        </w:rPr>
        <w:t xml:space="preserve"> at </w:t>
      </w:r>
      <w:r w:rsidRPr="008F6CA7">
        <w:rPr>
          <w:rFonts w:ascii="Arial" w:eastAsia="Times New Roman" w:hAnsi="Arial"/>
          <w:snapToGrid w:val="0"/>
        </w:rPr>
        <w:t xml:space="preserve">3 </w:t>
      </w:r>
      <w:proofErr w:type="spellStart"/>
      <w:r w:rsidRPr="008F6CA7">
        <w:rPr>
          <w:rFonts w:ascii="Arial" w:eastAsia="Times New Roman" w:hAnsi="Arial"/>
          <w:snapToGrid w:val="0"/>
        </w:rPr>
        <w:t>Ralmar</w:t>
      </w:r>
      <w:proofErr w:type="spellEnd"/>
      <w:r w:rsidRPr="008F6CA7">
        <w:rPr>
          <w:rFonts w:ascii="Arial" w:eastAsia="Times New Roman" w:hAnsi="Arial"/>
          <w:snapToGrid w:val="0"/>
        </w:rPr>
        <w:t xml:space="preserve"> Drive</w:t>
      </w:r>
      <w:r w:rsidRPr="002242FE">
        <w:rPr>
          <w:rFonts w:ascii="Arial" w:eastAsia="Times New Roman" w:hAnsi="Arial"/>
          <w:snapToGrid w:val="0"/>
        </w:rPr>
        <w:t xml:space="preserve"> </w:t>
      </w:r>
      <w:r w:rsidR="00854EFF" w:rsidRPr="008F6CA7">
        <w:rPr>
          <w:rFonts w:ascii="Arial" w:eastAsia="Times New Roman" w:hAnsi="Arial"/>
          <w:snapToGrid w:val="0"/>
        </w:rPr>
        <w:t xml:space="preserve">and identified on tax map #16.13-4-15 located in a Suburban Residential Zoning District </w:t>
      </w:r>
      <w:r w:rsidRPr="002242FE">
        <w:rPr>
          <w:rFonts w:ascii="Arial" w:eastAsia="Times New Roman" w:hAnsi="Arial"/>
          <w:snapToGrid w:val="0"/>
        </w:rPr>
        <w:t>in the Town of Glenville, New York; and</w:t>
      </w:r>
    </w:p>
    <w:p w14:paraId="0AFD824E" w14:textId="3E798BDF" w:rsidR="002242FE" w:rsidRPr="002242FE" w:rsidRDefault="002242FE" w:rsidP="008F6CA7">
      <w:pPr>
        <w:spacing w:after="0" w:line="240" w:lineRule="auto"/>
        <w:rPr>
          <w:rFonts w:ascii="Arial" w:eastAsia="Times New Roman" w:hAnsi="Arial"/>
          <w:snapToGrid w:val="0"/>
        </w:rPr>
      </w:pPr>
      <w:r w:rsidRPr="002242FE">
        <w:rPr>
          <w:rFonts w:ascii="Arial" w:eastAsia="Times New Roman" w:hAnsi="Arial"/>
          <w:snapToGrid w:val="0"/>
        </w:rPr>
        <w:t>The applicant having applied for an area variance with regard to the Codes of the Town of Glenville Section(s)</w:t>
      </w:r>
      <w:r w:rsidR="00854EFF" w:rsidRPr="008F6CA7">
        <w:rPr>
          <w:rFonts w:ascii="Arial" w:eastAsia="Times New Roman" w:hAnsi="Arial"/>
          <w:snapToGrid w:val="0"/>
        </w:rPr>
        <w:t xml:space="preserve"> </w:t>
      </w:r>
      <w:r w:rsidR="00854EFF" w:rsidRPr="008F6CA7">
        <w:rPr>
          <w:rFonts w:ascii="Arial" w:eastAsia="Times New Roman" w:hAnsi="Arial" w:cs="Arial"/>
          <w:b/>
          <w:bCs/>
        </w:rPr>
        <w:t>270-9 (c) Location – No permitted accessory structure shall be located in any front yard</w:t>
      </w:r>
      <w:r w:rsidRPr="002242FE">
        <w:rPr>
          <w:rFonts w:ascii="Arial" w:eastAsia="Times New Roman" w:hAnsi="Arial"/>
          <w:snapToGrid w:val="0"/>
        </w:rPr>
        <w:t xml:space="preserve">  </w:t>
      </w:r>
    </w:p>
    <w:p w14:paraId="3A7C8F93" w14:textId="77777777" w:rsidR="002242FE" w:rsidRPr="002242FE" w:rsidRDefault="002242FE" w:rsidP="002242FE">
      <w:pPr>
        <w:spacing w:after="0"/>
        <w:rPr>
          <w:rFonts w:ascii="Arial" w:eastAsia="Times New Roman" w:hAnsi="Arial"/>
          <w:snapToGrid w:val="0"/>
        </w:rPr>
      </w:pPr>
      <w:r w:rsidRPr="002242FE">
        <w:rPr>
          <w:rFonts w:ascii="Arial" w:eastAsia="Times New Roman" w:hAnsi="Arial"/>
          <w:snapToGrid w:val="0"/>
        </w:rPr>
        <w:t>because the proposal would be in violation of the dimensional zoning regulations of the Town; and</w:t>
      </w:r>
    </w:p>
    <w:p w14:paraId="579CDECE" w14:textId="2024CA81" w:rsidR="002242FE" w:rsidRPr="002242FE" w:rsidRDefault="002242FE" w:rsidP="002242FE">
      <w:pPr>
        <w:spacing w:after="0"/>
        <w:rPr>
          <w:rFonts w:ascii="Arial" w:eastAsia="Times New Roman" w:hAnsi="Arial"/>
          <w:snapToGrid w:val="0"/>
        </w:rPr>
      </w:pPr>
      <w:r w:rsidRPr="002242FE">
        <w:rPr>
          <w:rFonts w:ascii="Arial" w:eastAsia="Times New Roman" w:hAnsi="Arial"/>
          <w:snapToGrid w:val="0"/>
        </w:rPr>
        <w:t xml:space="preserve">The Zoning Board of Appeals having considered the application, after a full and complete public hearing held on </w:t>
      </w:r>
      <w:r w:rsidR="00854EFF" w:rsidRPr="008F6CA7">
        <w:rPr>
          <w:rFonts w:ascii="Arial" w:eastAsia="Times New Roman" w:hAnsi="Arial"/>
          <w:snapToGrid w:val="0"/>
        </w:rPr>
        <w:t>December 28, 2020</w:t>
      </w:r>
      <w:r w:rsidRPr="002242FE">
        <w:rPr>
          <w:rFonts w:ascii="Arial" w:eastAsia="Times New Roman" w:hAnsi="Arial"/>
          <w:snapToGrid w:val="0"/>
        </w:rPr>
        <w:t>, and after having considered the benefit to the applicant as weighed against any detriment to the health, safety and welfare of the neighborhood or community; in particular,</w:t>
      </w:r>
    </w:p>
    <w:p w14:paraId="381C6DF6" w14:textId="77777777" w:rsidR="002242FE" w:rsidRPr="002242FE" w:rsidRDefault="002242FE" w:rsidP="002242FE">
      <w:pPr>
        <w:spacing w:after="0"/>
        <w:rPr>
          <w:rFonts w:ascii="Arial" w:eastAsia="Times New Roman" w:hAnsi="Arial"/>
          <w:snapToGrid w:val="0"/>
        </w:rPr>
      </w:pPr>
    </w:p>
    <w:p w14:paraId="35B34A23" w14:textId="77777777" w:rsidR="002242FE" w:rsidRPr="002242FE" w:rsidRDefault="002242FE" w:rsidP="002242FE">
      <w:pPr>
        <w:numPr>
          <w:ilvl w:val="0"/>
          <w:numId w:val="3"/>
        </w:numPr>
        <w:spacing w:after="0" w:line="240" w:lineRule="auto"/>
        <w:rPr>
          <w:rFonts w:ascii="Arial" w:eastAsia="Times New Roman" w:hAnsi="Arial"/>
          <w:snapToGrid w:val="0"/>
        </w:rPr>
      </w:pPr>
      <w:r w:rsidRPr="002242FE">
        <w:rPr>
          <w:rFonts w:ascii="Arial" w:eastAsia="Times New Roman" w:hAnsi="Arial"/>
          <w:snapToGrid w:val="0"/>
        </w:rPr>
        <w:t>Whether an undesirable change will be produced in the character of the neighborhood or a detriment to nearby properties will be created by the granting of the area variance.  Finding of fact:</w:t>
      </w:r>
    </w:p>
    <w:p w14:paraId="3A2FFD67" w14:textId="2000D80B" w:rsidR="002242FE" w:rsidRPr="002242FE" w:rsidRDefault="00854EFF" w:rsidP="00854EFF">
      <w:pPr>
        <w:spacing w:after="0"/>
        <w:ind w:left="720"/>
        <w:rPr>
          <w:rFonts w:ascii="Arial" w:eastAsia="Times New Roman" w:hAnsi="Arial"/>
          <w:snapToGrid w:val="0"/>
        </w:rPr>
      </w:pPr>
      <w:r w:rsidRPr="008F6CA7">
        <w:rPr>
          <w:rFonts w:ascii="Arial" w:eastAsia="Times New Roman" w:hAnsi="Arial"/>
          <w:snapToGrid w:val="0"/>
        </w:rPr>
        <w:t>No, with this parcel being located in a Suburban Residential Zoning District and the applicant having a large lot area, the request will not create an undesirable change in the neighborhood or a detriment to nearby properties</w:t>
      </w:r>
    </w:p>
    <w:p w14:paraId="5E192658" w14:textId="77777777" w:rsidR="002242FE" w:rsidRPr="002242FE" w:rsidRDefault="002242FE" w:rsidP="002242FE">
      <w:pPr>
        <w:spacing w:after="0"/>
        <w:rPr>
          <w:rFonts w:ascii="Arial" w:eastAsia="Times New Roman" w:hAnsi="Arial"/>
          <w:snapToGrid w:val="0"/>
        </w:rPr>
      </w:pPr>
    </w:p>
    <w:p w14:paraId="05E0D437" w14:textId="77777777" w:rsidR="002242FE" w:rsidRPr="002242FE" w:rsidRDefault="002242FE" w:rsidP="002242FE">
      <w:pPr>
        <w:numPr>
          <w:ilvl w:val="0"/>
          <w:numId w:val="3"/>
        </w:numPr>
        <w:spacing w:after="0" w:line="240" w:lineRule="auto"/>
        <w:rPr>
          <w:rFonts w:ascii="Arial" w:eastAsia="Times New Roman" w:hAnsi="Arial"/>
          <w:snapToGrid w:val="0"/>
        </w:rPr>
      </w:pPr>
      <w:r w:rsidRPr="002242FE">
        <w:rPr>
          <w:rFonts w:ascii="Arial" w:eastAsia="Times New Roman" w:hAnsi="Arial"/>
          <w:snapToGrid w:val="0"/>
        </w:rPr>
        <w:t>Whether the applicant can achieve their goals via a reasonable alternative which does not involve the necessity of an area variance.  Finding of fact:</w:t>
      </w:r>
    </w:p>
    <w:p w14:paraId="1D39F815" w14:textId="1E3A7949" w:rsidR="002242FE" w:rsidRPr="002242FE" w:rsidRDefault="00854EFF" w:rsidP="00854EFF">
      <w:pPr>
        <w:spacing w:after="0"/>
        <w:ind w:left="720"/>
        <w:rPr>
          <w:rFonts w:ascii="Arial" w:eastAsia="Times New Roman" w:hAnsi="Arial"/>
          <w:snapToGrid w:val="0"/>
        </w:rPr>
      </w:pPr>
      <w:r w:rsidRPr="008F6CA7">
        <w:rPr>
          <w:rFonts w:ascii="Arial" w:eastAsia="Times New Roman" w:hAnsi="Arial"/>
          <w:snapToGrid w:val="0"/>
        </w:rPr>
        <w:t>No, with the remaining land available to construct a shed on there are large elevation differences which would make the construction almost impossible</w:t>
      </w:r>
    </w:p>
    <w:p w14:paraId="53EEF6A6" w14:textId="77777777" w:rsidR="002242FE" w:rsidRPr="002242FE" w:rsidRDefault="002242FE" w:rsidP="002242FE">
      <w:pPr>
        <w:spacing w:after="0"/>
        <w:rPr>
          <w:rFonts w:ascii="Arial" w:eastAsia="Times New Roman" w:hAnsi="Arial"/>
          <w:snapToGrid w:val="0"/>
        </w:rPr>
      </w:pPr>
    </w:p>
    <w:p w14:paraId="117920EA" w14:textId="77777777" w:rsidR="002242FE" w:rsidRPr="002242FE" w:rsidRDefault="002242FE" w:rsidP="002242FE">
      <w:pPr>
        <w:numPr>
          <w:ilvl w:val="0"/>
          <w:numId w:val="3"/>
        </w:numPr>
        <w:spacing w:after="0" w:line="240" w:lineRule="auto"/>
        <w:rPr>
          <w:rFonts w:ascii="Arial" w:eastAsia="Times New Roman" w:hAnsi="Arial"/>
          <w:snapToGrid w:val="0"/>
        </w:rPr>
      </w:pPr>
      <w:r w:rsidRPr="002242FE">
        <w:rPr>
          <w:rFonts w:ascii="Arial" w:eastAsia="Times New Roman" w:hAnsi="Arial"/>
          <w:snapToGrid w:val="0"/>
        </w:rPr>
        <w:t>Whether the requested area variance is substantial as compared to the lawful dimensions allowed by zoning code.  Finding of fact:</w:t>
      </w:r>
    </w:p>
    <w:p w14:paraId="6EF065FB" w14:textId="762F79F9" w:rsidR="002242FE" w:rsidRPr="002242FE" w:rsidRDefault="00854EFF" w:rsidP="00854EFF">
      <w:pPr>
        <w:spacing w:after="0"/>
        <w:ind w:left="720"/>
        <w:rPr>
          <w:rFonts w:ascii="Arial" w:eastAsia="Times New Roman" w:hAnsi="Arial"/>
          <w:snapToGrid w:val="0"/>
        </w:rPr>
      </w:pPr>
      <w:r w:rsidRPr="008F6CA7">
        <w:rPr>
          <w:rFonts w:ascii="Arial" w:eastAsia="Times New Roman" w:hAnsi="Arial"/>
          <w:snapToGrid w:val="0"/>
        </w:rPr>
        <w:lastRenderedPageBreak/>
        <w:t>No, the applicant is located on a corner lot, which has created two front yards, which has created the hardship</w:t>
      </w:r>
    </w:p>
    <w:p w14:paraId="17853823" w14:textId="77777777" w:rsidR="002242FE" w:rsidRPr="002242FE" w:rsidRDefault="002242FE" w:rsidP="002242FE">
      <w:pPr>
        <w:spacing w:after="0"/>
        <w:rPr>
          <w:rFonts w:ascii="Arial" w:eastAsia="Times New Roman" w:hAnsi="Arial"/>
          <w:snapToGrid w:val="0"/>
        </w:rPr>
      </w:pPr>
    </w:p>
    <w:p w14:paraId="6CC74432" w14:textId="77777777" w:rsidR="002242FE" w:rsidRPr="002242FE" w:rsidRDefault="002242FE" w:rsidP="002242FE">
      <w:pPr>
        <w:numPr>
          <w:ilvl w:val="0"/>
          <w:numId w:val="3"/>
        </w:numPr>
        <w:spacing w:after="0" w:line="240" w:lineRule="auto"/>
        <w:rPr>
          <w:rFonts w:ascii="Arial" w:eastAsia="Times New Roman" w:hAnsi="Arial"/>
          <w:snapToGrid w:val="0"/>
        </w:rPr>
      </w:pPr>
      <w:r w:rsidRPr="002242FE">
        <w:rPr>
          <w:rFonts w:ascii="Arial" w:eastAsia="Times New Roman" w:hAnsi="Arial"/>
          <w:snapToGrid w:val="0"/>
        </w:rPr>
        <w:t>Whether the area variance will have an adverse impact on the physical or environmental conditions of the neighborhood or community.  Finding of fact:</w:t>
      </w:r>
    </w:p>
    <w:p w14:paraId="339015D2" w14:textId="1B9A9A8C" w:rsidR="002242FE" w:rsidRPr="002242FE" w:rsidRDefault="00854EFF" w:rsidP="00854EFF">
      <w:pPr>
        <w:spacing w:after="0"/>
        <w:ind w:left="720"/>
        <w:rPr>
          <w:rFonts w:ascii="Arial" w:eastAsia="Times New Roman" w:hAnsi="Arial"/>
          <w:snapToGrid w:val="0"/>
        </w:rPr>
      </w:pPr>
      <w:r w:rsidRPr="008F6CA7">
        <w:rPr>
          <w:rFonts w:ascii="Arial" w:eastAsia="Times New Roman" w:hAnsi="Arial"/>
          <w:snapToGrid w:val="0"/>
        </w:rPr>
        <w:t>No, for reasons already discussed</w:t>
      </w:r>
    </w:p>
    <w:p w14:paraId="39A1E33E" w14:textId="77777777" w:rsidR="002242FE" w:rsidRPr="002242FE" w:rsidRDefault="002242FE" w:rsidP="002242FE">
      <w:pPr>
        <w:spacing w:after="0"/>
        <w:rPr>
          <w:rFonts w:ascii="Arial" w:eastAsia="Times New Roman" w:hAnsi="Arial"/>
          <w:snapToGrid w:val="0"/>
        </w:rPr>
      </w:pPr>
    </w:p>
    <w:p w14:paraId="1297A615" w14:textId="77777777" w:rsidR="002242FE" w:rsidRPr="002242FE" w:rsidRDefault="002242FE" w:rsidP="002242FE">
      <w:pPr>
        <w:numPr>
          <w:ilvl w:val="0"/>
          <w:numId w:val="3"/>
        </w:numPr>
        <w:spacing w:after="0" w:line="240" w:lineRule="auto"/>
        <w:rPr>
          <w:rFonts w:ascii="Arial" w:eastAsia="Times New Roman" w:hAnsi="Arial"/>
          <w:snapToGrid w:val="0"/>
        </w:rPr>
      </w:pPr>
      <w:r w:rsidRPr="002242FE">
        <w:rPr>
          <w:rFonts w:ascii="Arial" w:eastAsia="Times New Roman" w:hAnsi="Arial"/>
          <w:snapToGrid w:val="0"/>
        </w:rPr>
        <w:t>Whether there has been any self-created difficulty.   Finding of fact:</w:t>
      </w:r>
    </w:p>
    <w:p w14:paraId="5ECB1DF6" w14:textId="4F49A838" w:rsidR="002242FE" w:rsidRPr="002242FE" w:rsidRDefault="00854EFF" w:rsidP="002242FE">
      <w:pPr>
        <w:spacing w:after="0"/>
        <w:ind w:left="720"/>
        <w:rPr>
          <w:rFonts w:ascii="Arial" w:eastAsia="Times New Roman" w:hAnsi="Arial"/>
          <w:snapToGrid w:val="0"/>
        </w:rPr>
      </w:pPr>
      <w:r w:rsidRPr="008F6CA7">
        <w:rPr>
          <w:rFonts w:ascii="Arial" w:eastAsia="Times New Roman" w:hAnsi="Arial"/>
          <w:snapToGrid w:val="0"/>
        </w:rPr>
        <w:t xml:space="preserve">Yes, but having two front yards as well as the elevation of the property </w:t>
      </w:r>
      <w:r w:rsidR="008F6CA7" w:rsidRPr="008F6CA7">
        <w:rPr>
          <w:rFonts w:ascii="Arial" w:eastAsia="Times New Roman" w:hAnsi="Arial"/>
          <w:snapToGrid w:val="0"/>
        </w:rPr>
        <w:t>are making these factors much less</w:t>
      </w:r>
    </w:p>
    <w:p w14:paraId="31495842" w14:textId="77777777" w:rsidR="002242FE" w:rsidRPr="002242FE" w:rsidRDefault="002242FE" w:rsidP="002242FE">
      <w:pPr>
        <w:spacing w:after="0"/>
        <w:ind w:left="720"/>
        <w:rPr>
          <w:rFonts w:ascii="Arial" w:eastAsia="Times New Roman" w:hAnsi="Arial"/>
          <w:snapToGrid w:val="0"/>
        </w:rPr>
      </w:pPr>
    </w:p>
    <w:p w14:paraId="65CBB969" w14:textId="72550F84" w:rsidR="002242FE" w:rsidRPr="002242FE" w:rsidRDefault="002242FE" w:rsidP="002242FE">
      <w:pPr>
        <w:spacing w:after="0"/>
        <w:rPr>
          <w:rFonts w:ascii="Arial" w:eastAsia="Times New Roman" w:hAnsi="Arial"/>
          <w:snapToGrid w:val="0"/>
        </w:rPr>
      </w:pPr>
      <w:r w:rsidRPr="002242FE">
        <w:rPr>
          <w:rFonts w:ascii="Arial" w:eastAsia="Times New Roman" w:hAnsi="Arial"/>
          <w:snapToGrid w:val="0"/>
        </w:rPr>
        <w:t>Now, therefore be it resolved that this application for an area variance be</w:t>
      </w:r>
      <w:r w:rsidR="008F6CA7" w:rsidRPr="008F6CA7">
        <w:rPr>
          <w:rFonts w:ascii="Arial" w:eastAsia="Times New Roman" w:hAnsi="Arial"/>
          <w:snapToGrid w:val="0"/>
        </w:rPr>
        <w:t xml:space="preserve"> granted</w:t>
      </w:r>
    </w:p>
    <w:p w14:paraId="2A93370A" w14:textId="77777777" w:rsidR="002242FE" w:rsidRPr="002242FE" w:rsidRDefault="002242FE" w:rsidP="002242FE">
      <w:pPr>
        <w:spacing w:after="0"/>
        <w:rPr>
          <w:rFonts w:ascii="Arial" w:eastAsia="Times New Roman" w:hAnsi="Arial"/>
          <w:snapToGrid w:val="0"/>
        </w:rPr>
      </w:pPr>
    </w:p>
    <w:p w14:paraId="3DC0850F" w14:textId="77777777" w:rsidR="008F6CA7" w:rsidRPr="008F6CA7" w:rsidRDefault="002242FE" w:rsidP="002242FE">
      <w:pPr>
        <w:spacing w:after="0"/>
        <w:rPr>
          <w:rFonts w:ascii="Arial" w:eastAsia="Times New Roman" w:hAnsi="Arial"/>
          <w:snapToGrid w:val="0"/>
        </w:rPr>
      </w:pPr>
      <w:r w:rsidRPr="002242FE">
        <w:rPr>
          <w:rFonts w:ascii="Arial" w:eastAsia="Times New Roman" w:hAnsi="Arial"/>
          <w:snapToGrid w:val="0"/>
        </w:rPr>
        <w:t xml:space="preserve">Conditions: </w:t>
      </w:r>
    </w:p>
    <w:p w14:paraId="6CB34F00" w14:textId="7A0C863F" w:rsidR="002242FE" w:rsidRPr="008F6CA7" w:rsidRDefault="008F6CA7" w:rsidP="002242FE">
      <w:pPr>
        <w:spacing w:after="0"/>
        <w:rPr>
          <w:rFonts w:ascii="Arial" w:eastAsia="Times New Roman" w:hAnsi="Arial"/>
          <w:snapToGrid w:val="0"/>
        </w:rPr>
      </w:pPr>
      <w:r w:rsidRPr="008F6CA7">
        <w:rPr>
          <w:rFonts w:ascii="Arial" w:eastAsia="Times New Roman" w:hAnsi="Arial"/>
          <w:snapToGrid w:val="0"/>
        </w:rPr>
        <w:t xml:space="preserve">1) Shed will be located in new location as shown on the plan, no closer than 45’ to </w:t>
      </w:r>
      <w:proofErr w:type="spellStart"/>
      <w:r w:rsidRPr="008F6CA7">
        <w:rPr>
          <w:rFonts w:ascii="Arial" w:eastAsia="Times New Roman" w:hAnsi="Arial"/>
          <w:snapToGrid w:val="0"/>
        </w:rPr>
        <w:t>Ralmar</w:t>
      </w:r>
      <w:proofErr w:type="spellEnd"/>
      <w:r w:rsidRPr="008F6CA7">
        <w:rPr>
          <w:rFonts w:ascii="Arial" w:eastAsia="Times New Roman" w:hAnsi="Arial"/>
          <w:snapToGrid w:val="0"/>
        </w:rPr>
        <w:t xml:space="preserve"> Drive</w:t>
      </w:r>
      <w:r w:rsidR="00440E73">
        <w:rPr>
          <w:rFonts w:ascii="Arial" w:eastAsia="Times New Roman" w:hAnsi="Arial"/>
          <w:snapToGrid w:val="0"/>
        </w:rPr>
        <w:t xml:space="preserve"> and within 15’ of paved driveway/parking area</w:t>
      </w:r>
    </w:p>
    <w:p w14:paraId="1D15CB3A" w14:textId="0D1C1DCB" w:rsidR="008F6CA7" w:rsidRPr="008F6CA7" w:rsidRDefault="008F6CA7" w:rsidP="002242FE">
      <w:pPr>
        <w:spacing w:after="0"/>
        <w:rPr>
          <w:rFonts w:ascii="Arial" w:eastAsia="Times New Roman" w:hAnsi="Arial"/>
          <w:snapToGrid w:val="0"/>
        </w:rPr>
      </w:pPr>
      <w:r w:rsidRPr="008F6CA7">
        <w:rPr>
          <w:rFonts w:ascii="Arial" w:eastAsia="Times New Roman" w:hAnsi="Arial"/>
          <w:snapToGrid w:val="0"/>
        </w:rPr>
        <w:t xml:space="preserve">2) A row of pine or deciduous trees will be planted to help screen the shed from </w:t>
      </w:r>
      <w:proofErr w:type="spellStart"/>
      <w:r w:rsidRPr="008F6CA7">
        <w:rPr>
          <w:rFonts w:ascii="Arial" w:eastAsia="Times New Roman" w:hAnsi="Arial"/>
          <w:snapToGrid w:val="0"/>
        </w:rPr>
        <w:t>Ralmar</w:t>
      </w:r>
      <w:proofErr w:type="spellEnd"/>
      <w:r w:rsidRPr="008F6CA7">
        <w:rPr>
          <w:rFonts w:ascii="Arial" w:eastAsia="Times New Roman" w:hAnsi="Arial"/>
          <w:snapToGrid w:val="0"/>
        </w:rPr>
        <w:t xml:space="preserve"> Drive</w:t>
      </w:r>
    </w:p>
    <w:p w14:paraId="0AAFA3BB" w14:textId="28E078B5" w:rsidR="008F6CA7" w:rsidRPr="002242FE" w:rsidRDefault="008F6CA7" w:rsidP="002242FE">
      <w:pPr>
        <w:spacing w:after="0"/>
        <w:rPr>
          <w:rFonts w:ascii="Arial" w:eastAsia="Times New Roman" w:hAnsi="Arial"/>
          <w:snapToGrid w:val="0"/>
        </w:rPr>
      </w:pPr>
      <w:r w:rsidRPr="008F6CA7">
        <w:rPr>
          <w:rFonts w:ascii="Arial" w:eastAsia="Times New Roman" w:hAnsi="Arial"/>
          <w:snapToGrid w:val="0"/>
        </w:rPr>
        <w:t>3) The color of the shed will be green or brown which will blend in with the surroundings</w:t>
      </w:r>
    </w:p>
    <w:p w14:paraId="0E9246B0" w14:textId="77777777" w:rsidR="002242FE" w:rsidRDefault="002242FE" w:rsidP="009713EB">
      <w:pPr>
        <w:rPr>
          <w:rFonts w:ascii="Arial" w:hAnsi="Arial" w:cs="Arial"/>
          <w:b/>
          <w:u w:val="single"/>
        </w:rPr>
      </w:pPr>
    </w:p>
    <w:p w14:paraId="56D50431" w14:textId="77777777" w:rsidR="009713EB" w:rsidRDefault="009713EB" w:rsidP="009713EB">
      <w:pPr>
        <w:rPr>
          <w:rFonts w:ascii="Arial" w:hAnsi="Arial" w:cs="Arial"/>
          <w:b/>
          <w:u w:val="single"/>
        </w:rPr>
      </w:pPr>
      <w:r>
        <w:rPr>
          <w:rFonts w:ascii="Arial" w:hAnsi="Arial" w:cs="Arial"/>
          <w:b/>
          <w:u w:val="single"/>
        </w:rPr>
        <w:t>MOTION:</w:t>
      </w:r>
    </w:p>
    <w:p w14:paraId="450EC1F6" w14:textId="73BAE2C9" w:rsidR="009713EB" w:rsidRPr="007D7763" w:rsidRDefault="009713EB" w:rsidP="009713EB">
      <w:pPr>
        <w:ind w:firstLine="720"/>
        <w:jc w:val="both"/>
        <w:rPr>
          <w:rFonts w:ascii="Arial" w:hAnsi="Arial" w:cs="Arial"/>
        </w:rPr>
      </w:pPr>
      <w:r w:rsidRPr="007D7763">
        <w:rPr>
          <w:rFonts w:ascii="Arial" w:hAnsi="Arial" w:cs="Arial"/>
          <w:b/>
        </w:rPr>
        <w:t>Moved by:</w:t>
      </w:r>
      <w:r>
        <w:rPr>
          <w:rFonts w:ascii="Arial" w:hAnsi="Arial" w:cs="Arial"/>
        </w:rPr>
        <w:t xml:space="preserve">  </w:t>
      </w:r>
      <w:r w:rsidR="0052069B">
        <w:rPr>
          <w:rFonts w:ascii="Arial" w:hAnsi="Arial" w:cs="Arial"/>
        </w:rPr>
        <w:t>D. Schlansker</w:t>
      </w:r>
    </w:p>
    <w:p w14:paraId="6233E55D" w14:textId="2E69D3EA" w:rsidR="009713EB" w:rsidRPr="00BD4043" w:rsidRDefault="009713EB" w:rsidP="009713EB">
      <w:pPr>
        <w:ind w:firstLine="720"/>
        <w:jc w:val="both"/>
        <w:rPr>
          <w:rFonts w:ascii="Arial" w:hAnsi="Arial" w:cs="Arial"/>
          <w:bCs/>
        </w:rPr>
      </w:pPr>
      <w:r>
        <w:rPr>
          <w:rFonts w:ascii="Arial" w:hAnsi="Arial" w:cs="Arial"/>
          <w:b/>
        </w:rPr>
        <w:t xml:space="preserve">Seconded by: </w:t>
      </w:r>
      <w:r>
        <w:rPr>
          <w:rFonts w:ascii="Arial" w:hAnsi="Arial" w:cs="Arial"/>
          <w:bCs/>
        </w:rPr>
        <w:t xml:space="preserve"> </w:t>
      </w:r>
      <w:r w:rsidR="0052069B">
        <w:rPr>
          <w:rFonts w:ascii="Arial" w:hAnsi="Arial" w:cs="Arial"/>
          <w:bCs/>
        </w:rPr>
        <w:t>B. Peterson</w:t>
      </w:r>
    </w:p>
    <w:p w14:paraId="7BF3094F" w14:textId="23F21135" w:rsidR="009713EB" w:rsidRPr="007D7763" w:rsidRDefault="009713EB" w:rsidP="009713EB">
      <w:pPr>
        <w:ind w:firstLine="720"/>
        <w:rPr>
          <w:rFonts w:ascii="Arial" w:hAnsi="Arial" w:cs="Arial"/>
        </w:rPr>
      </w:pPr>
      <w:r w:rsidRPr="007D7763">
        <w:rPr>
          <w:rFonts w:ascii="Arial" w:hAnsi="Arial" w:cs="Arial"/>
          <w:b/>
        </w:rPr>
        <w:t>A</w:t>
      </w:r>
      <w:r>
        <w:rPr>
          <w:rFonts w:ascii="Arial" w:hAnsi="Arial" w:cs="Arial"/>
          <w:b/>
        </w:rPr>
        <w:t>YES</w:t>
      </w:r>
      <w:r w:rsidRPr="007D7763">
        <w:rPr>
          <w:rFonts w:ascii="Arial" w:hAnsi="Arial" w:cs="Arial"/>
          <w:b/>
        </w:rPr>
        <w:t>:</w:t>
      </w:r>
      <w:r>
        <w:rPr>
          <w:rFonts w:ascii="Arial" w:hAnsi="Arial" w:cs="Arial"/>
          <w:b/>
        </w:rPr>
        <w:t xml:space="preserve">  5</w:t>
      </w:r>
      <w:r w:rsidRPr="007D7763">
        <w:rPr>
          <w:rFonts w:ascii="Arial" w:hAnsi="Arial" w:cs="Arial"/>
        </w:rPr>
        <w:t xml:space="preserve"> (</w:t>
      </w:r>
      <w:r>
        <w:rPr>
          <w:rFonts w:ascii="Arial" w:hAnsi="Arial" w:cs="Arial"/>
        </w:rPr>
        <w:t>Hennel, Kissinger, Schlansker, Febo, Peterson</w:t>
      </w:r>
      <w:r w:rsidRPr="007D7763">
        <w:rPr>
          <w:rFonts w:ascii="Arial" w:hAnsi="Arial" w:cs="Arial"/>
        </w:rPr>
        <w:t>)</w:t>
      </w:r>
    </w:p>
    <w:p w14:paraId="35B90473" w14:textId="22E2C7C3" w:rsidR="009713EB" w:rsidRPr="00FA5B7F" w:rsidRDefault="009713EB" w:rsidP="009713EB">
      <w:pPr>
        <w:ind w:firstLine="720"/>
        <w:rPr>
          <w:rFonts w:ascii="Arial" w:hAnsi="Arial" w:cs="Arial"/>
        </w:rPr>
      </w:pPr>
      <w:r w:rsidRPr="007D7763">
        <w:rPr>
          <w:rFonts w:ascii="Arial" w:hAnsi="Arial" w:cs="Arial"/>
          <w:b/>
        </w:rPr>
        <w:t>N</w:t>
      </w:r>
      <w:r>
        <w:rPr>
          <w:rFonts w:ascii="Arial" w:hAnsi="Arial" w:cs="Arial"/>
          <w:b/>
        </w:rPr>
        <w:t>OES</w:t>
      </w:r>
      <w:r w:rsidRPr="007D7763">
        <w:rPr>
          <w:rFonts w:ascii="Arial" w:hAnsi="Arial" w:cs="Arial"/>
          <w:b/>
        </w:rPr>
        <w:t>:</w:t>
      </w:r>
      <w:r w:rsidRPr="007D7763">
        <w:rPr>
          <w:rFonts w:ascii="Arial" w:hAnsi="Arial" w:cs="Arial"/>
        </w:rPr>
        <w:t xml:space="preserve"> </w:t>
      </w:r>
      <w:r>
        <w:rPr>
          <w:rFonts w:ascii="Arial" w:hAnsi="Arial" w:cs="Arial"/>
        </w:rPr>
        <w:t>0</w:t>
      </w:r>
    </w:p>
    <w:p w14:paraId="15EC8739" w14:textId="77777777" w:rsidR="009713EB" w:rsidRDefault="009713EB" w:rsidP="009713EB">
      <w:pPr>
        <w:rPr>
          <w:rFonts w:ascii="Arial" w:hAnsi="Arial" w:cs="Arial"/>
          <w:b/>
        </w:rPr>
      </w:pPr>
      <w:r>
        <w:rPr>
          <w:rFonts w:ascii="Arial" w:hAnsi="Arial" w:cs="Arial"/>
        </w:rPr>
        <w:tab/>
      </w:r>
      <w:r>
        <w:rPr>
          <w:rFonts w:ascii="Arial" w:hAnsi="Arial" w:cs="Arial"/>
          <w:b/>
        </w:rPr>
        <w:t>ABSENT: 0</w:t>
      </w:r>
    </w:p>
    <w:p w14:paraId="283B036E" w14:textId="662F1830" w:rsidR="009713EB" w:rsidRDefault="009713EB" w:rsidP="009713EB">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MOTION APPROVED</w:t>
      </w:r>
    </w:p>
    <w:p w14:paraId="0EF0E773" w14:textId="77777777" w:rsidR="009713EB" w:rsidRPr="009713EB" w:rsidRDefault="009713EB" w:rsidP="009713EB">
      <w:pPr>
        <w:spacing w:after="0" w:line="240" w:lineRule="auto"/>
        <w:rPr>
          <w:rFonts w:ascii="Arial" w:eastAsia="Times New Roman" w:hAnsi="Arial" w:cs="Arial"/>
        </w:rPr>
      </w:pPr>
      <w:r w:rsidRPr="009713EB">
        <w:rPr>
          <w:rFonts w:ascii="Arial" w:eastAsia="Times New Roman" w:hAnsi="Arial" w:cs="Arial"/>
          <w:b/>
          <w:bCs/>
        </w:rPr>
        <w:t xml:space="preserve">Silas Schrader, 2311 West Glenville Road, Glenville, NY </w:t>
      </w:r>
      <w:r w:rsidRPr="009713EB">
        <w:rPr>
          <w:rFonts w:ascii="Arial" w:eastAsia="Times New Roman" w:hAnsi="Arial" w:cs="Arial"/>
        </w:rPr>
        <w:t>12302 for the proposed construction of a covered front porch. This property is located within the Rural Residential Zoning District and is identified on the tax map as parcel# 3.4-2-2</w:t>
      </w:r>
    </w:p>
    <w:p w14:paraId="4AEBE125" w14:textId="77777777" w:rsidR="009713EB" w:rsidRPr="009713EB" w:rsidRDefault="009713EB" w:rsidP="009713EB">
      <w:pPr>
        <w:spacing w:after="0" w:line="240" w:lineRule="auto"/>
        <w:rPr>
          <w:rFonts w:ascii="Arial" w:eastAsia="Times New Roman" w:hAnsi="Arial" w:cs="Arial"/>
          <w:b/>
          <w:bCs/>
        </w:rPr>
      </w:pPr>
    </w:p>
    <w:p w14:paraId="56293563" w14:textId="77777777" w:rsidR="009713EB" w:rsidRPr="009713EB" w:rsidRDefault="009713EB" w:rsidP="009713EB">
      <w:pPr>
        <w:spacing w:after="0" w:line="240" w:lineRule="auto"/>
        <w:rPr>
          <w:rFonts w:ascii="Arial" w:eastAsia="Times New Roman" w:hAnsi="Arial" w:cs="Arial"/>
          <w:b/>
          <w:bCs/>
        </w:rPr>
      </w:pPr>
      <w:r w:rsidRPr="009713EB">
        <w:rPr>
          <w:rFonts w:ascii="Arial" w:eastAsia="Times New Roman" w:hAnsi="Arial" w:cs="Arial"/>
          <w:b/>
          <w:bCs/>
        </w:rPr>
        <w:t xml:space="preserve">In accordance with the Codes of Glenville, the following variance is being requested: </w:t>
      </w:r>
    </w:p>
    <w:p w14:paraId="05F1F4DB" w14:textId="77777777" w:rsidR="009713EB" w:rsidRPr="009713EB" w:rsidRDefault="009713EB" w:rsidP="009713EB">
      <w:pPr>
        <w:spacing w:after="0" w:line="240" w:lineRule="auto"/>
        <w:rPr>
          <w:rFonts w:ascii="Arial" w:eastAsia="Times New Roman" w:hAnsi="Arial" w:cs="Arial"/>
          <w:b/>
          <w:bCs/>
        </w:rPr>
      </w:pPr>
      <w:r w:rsidRPr="009713EB">
        <w:rPr>
          <w:rFonts w:ascii="Arial" w:eastAsia="Times New Roman" w:hAnsi="Arial" w:cs="Arial"/>
          <w:b/>
          <w:bCs/>
        </w:rPr>
        <w:t xml:space="preserve">270 Attachment 1 Front Setback: </w:t>
      </w:r>
      <w:r w:rsidRPr="009713EB">
        <w:rPr>
          <w:rFonts w:ascii="Arial" w:eastAsia="Times New Roman" w:hAnsi="Arial" w:cs="Arial"/>
        </w:rPr>
        <w:t>Rural residential zoning district requires a minimum front setback of 75ft. The existing structure is already at a substandard setback but is a legal non-conforming structure. A variance to further encroach an additional 9ft into the existing substandard setback is being requested. The property owner will be removing the existing 9 ft x 10 ft front porch and replacing it with a new covered front porch in the same footprint</w:t>
      </w:r>
      <w:r w:rsidRPr="009713EB">
        <w:rPr>
          <w:rFonts w:ascii="Arial" w:eastAsia="Times New Roman" w:hAnsi="Arial" w:cs="Arial"/>
          <w:b/>
          <w:bCs/>
        </w:rPr>
        <w:t xml:space="preserve">. </w:t>
      </w:r>
    </w:p>
    <w:p w14:paraId="0B5AF5A4" w14:textId="78B195F0" w:rsidR="00D45D7D" w:rsidRDefault="00D45D7D" w:rsidP="00D45D7D">
      <w:pPr>
        <w:rPr>
          <w:rFonts w:ascii="Arial" w:hAnsi="Arial" w:cs="Arial"/>
          <w:b/>
          <w:bCs/>
        </w:rPr>
      </w:pPr>
    </w:p>
    <w:p w14:paraId="53961B90" w14:textId="77777777" w:rsidR="00322A32" w:rsidRDefault="00322A32" w:rsidP="00322A32">
      <w:pPr>
        <w:rPr>
          <w:rFonts w:ascii="Arial" w:eastAsia="Arial" w:hAnsi="Arial" w:cs="Arial"/>
          <w:color w:val="000000"/>
        </w:rPr>
      </w:pPr>
      <w:bookmarkStart w:id="2" w:name="_Hlk59992043"/>
      <w:r>
        <w:rPr>
          <w:rFonts w:ascii="Arial" w:eastAsia="Arial" w:hAnsi="Arial" w:cs="Arial"/>
          <w:color w:val="000000"/>
        </w:rPr>
        <w:t>B. Kissinger read the application and review factors for the variance requests into the record.</w:t>
      </w:r>
    </w:p>
    <w:p w14:paraId="40AC55CE" w14:textId="3592B6B5" w:rsidR="00322A32" w:rsidRDefault="00322A32" w:rsidP="00322A32">
      <w:pPr>
        <w:rPr>
          <w:rFonts w:ascii="Arial" w:eastAsia="Arial" w:hAnsi="Arial" w:cs="Arial"/>
          <w:color w:val="000000"/>
        </w:rPr>
      </w:pPr>
      <w:r>
        <w:rPr>
          <w:rFonts w:ascii="Arial" w:eastAsia="Arial" w:hAnsi="Arial" w:cs="Arial"/>
          <w:color w:val="000000"/>
        </w:rPr>
        <w:lastRenderedPageBreak/>
        <w:t xml:space="preserve">Sent to </w:t>
      </w:r>
      <w:r w:rsidR="0052069B">
        <w:rPr>
          <w:rFonts w:ascii="Arial" w:eastAsia="Arial" w:hAnsi="Arial" w:cs="Arial"/>
          <w:color w:val="000000"/>
        </w:rPr>
        <w:t>18</w:t>
      </w:r>
      <w:r>
        <w:rPr>
          <w:rFonts w:ascii="Arial" w:eastAsia="Arial" w:hAnsi="Arial" w:cs="Arial"/>
          <w:color w:val="000000"/>
        </w:rPr>
        <w:t xml:space="preserve"> neighboring property owners with </w:t>
      </w:r>
      <w:r w:rsidR="00304895">
        <w:rPr>
          <w:rFonts w:ascii="Arial" w:eastAsia="Arial" w:hAnsi="Arial" w:cs="Arial"/>
          <w:color w:val="000000"/>
        </w:rPr>
        <w:t>no initial</w:t>
      </w:r>
      <w:r>
        <w:rPr>
          <w:rFonts w:ascii="Arial" w:eastAsia="Arial" w:hAnsi="Arial" w:cs="Arial"/>
          <w:color w:val="000000"/>
        </w:rPr>
        <w:t xml:space="preserve"> response</w:t>
      </w:r>
      <w:r w:rsidR="0052069B">
        <w:rPr>
          <w:rFonts w:ascii="Arial" w:eastAsia="Arial" w:hAnsi="Arial" w:cs="Arial"/>
          <w:color w:val="000000"/>
        </w:rPr>
        <w:t>s</w:t>
      </w:r>
      <w:r>
        <w:rPr>
          <w:rFonts w:ascii="Arial" w:eastAsia="Arial" w:hAnsi="Arial" w:cs="Arial"/>
          <w:color w:val="000000"/>
        </w:rPr>
        <w:t>.  This was not referred to the County.</w:t>
      </w:r>
    </w:p>
    <w:p w14:paraId="5741CD0D" w14:textId="0644AEBD" w:rsidR="00304895" w:rsidRPr="00304895" w:rsidRDefault="00304895" w:rsidP="00322A32">
      <w:pPr>
        <w:rPr>
          <w:rFonts w:ascii="Arial" w:eastAsia="Arial" w:hAnsi="Arial" w:cs="Arial"/>
          <w:color w:val="000000"/>
        </w:rPr>
      </w:pPr>
      <w:r>
        <w:rPr>
          <w:rFonts w:ascii="Arial" w:eastAsia="Arial" w:hAnsi="Arial" w:cs="Arial"/>
          <w:b/>
          <w:bCs/>
          <w:color w:val="000000"/>
        </w:rPr>
        <w:t xml:space="preserve">Included with application: </w:t>
      </w:r>
      <w:r>
        <w:rPr>
          <w:rFonts w:ascii="Arial" w:eastAsia="Arial" w:hAnsi="Arial" w:cs="Arial"/>
          <w:color w:val="000000"/>
        </w:rPr>
        <w:t>maps and pictures</w:t>
      </w:r>
    </w:p>
    <w:p w14:paraId="2E6493C2" w14:textId="49E7A8C1" w:rsidR="00322A32" w:rsidRDefault="00322A32" w:rsidP="00322A32">
      <w:pPr>
        <w:rPr>
          <w:rFonts w:ascii="Arial" w:eastAsia="Arial" w:hAnsi="Arial" w:cs="Arial"/>
          <w:b/>
          <w:bCs/>
          <w:color w:val="000000"/>
        </w:rPr>
      </w:pPr>
      <w:r w:rsidRPr="00A236D8">
        <w:rPr>
          <w:rFonts w:ascii="Arial" w:eastAsia="Arial" w:hAnsi="Arial" w:cs="Arial"/>
          <w:b/>
          <w:bCs/>
          <w:color w:val="000000"/>
        </w:rPr>
        <w:t>Letters Received:</w:t>
      </w:r>
    </w:p>
    <w:p w14:paraId="54318BDD" w14:textId="15317C63" w:rsidR="00322A32" w:rsidRDefault="0052069B" w:rsidP="00322A32">
      <w:pPr>
        <w:rPr>
          <w:rFonts w:ascii="Arial" w:eastAsia="Arial" w:hAnsi="Arial" w:cs="Arial"/>
          <w:color w:val="000000"/>
        </w:rPr>
      </w:pPr>
      <w:r>
        <w:rPr>
          <w:rFonts w:ascii="Arial" w:eastAsia="Arial" w:hAnsi="Arial" w:cs="Arial"/>
          <w:color w:val="000000"/>
        </w:rPr>
        <w:t>Nicole Bat</w:t>
      </w:r>
      <w:r w:rsidR="000858CF">
        <w:rPr>
          <w:rFonts w:ascii="Arial" w:eastAsia="Arial" w:hAnsi="Arial" w:cs="Arial"/>
          <w:color w:val="000000"/>
        </w:rPr>
        <w:t>t</w:t>
      </w:r>
      <w:r>
        <w:rPr>
          <w:rFonts w:ascii="Arial" w:eastAsia="Arial" w:hAnsi="Arial" w:cs="Arial"/>
          <w:color w:val="000000"/>
        </w:rPr>
        <w:t>ist</w:t>
      </w:r>
      <w:r w:rsidR="000858CF">
        <w:rPr>
          <w:rFonts w:ascii="Arial" w:eastAsia="Arial" w:hAnsi="Arial" w:cs="Arial"/>
          <w:color w:val="000000"/>
        </w:rPr>
        <w:t>a</w:t>
      </w:r>
      <w:r>
        <w:rPr>
          <w:rFonts w:ascii="Arial" w:eastAsia="Arial" w:hAnsi="Arial" w:cs="Arial"/>
          <w:color w:val="000000"/>
        </w:rPr>
        <w:t xml:space="preserve"> – 2295 W Glenville Road</w:t>
      </w:r>
      <w:r w:rsidR="00304895">
        <w:rPr>
          <w:rFonts w:ascii="Arial" w:eastAsia="Arial" w:hAnsi="Arial" w:cs="Arial"/>
          <w:color w:val="000000"/>
        </w:rPr>
        <w:t xml:space="preserve"> – in favor</w:t>
      </w:r>
    </w:p>
    <w:p w14:paraId="1C13BC87" w14:textId="0E4A5868" w:rsidR="0052069B" w:rsidRPr="000858CF" w:rsidRDefault="000858CF" w:rsidP="000858CF">
      <w:pPr>
        <w:rPr>
          <w:rFonts w:ascii="Arial" w:eastAsia="Arial" w:hAnsi="Arial" w:cs="Arial"/>
          <w:color w:val="000000"/>
        </w:rPr>
      </w:pPr>
      <w:r>
        <w:rPr>
          <w:rFonts w:ascii="Arial" w:eastAsia="Arial" w:hAnsi="Arial" w:cs="Arial"/>
          <w:color w:val="000000"/>
        </w:rPr>
        <w:t xml:space="preserve">Alfred </w:t>
      </w:r>
      <w:proofErr w:type="spellStart"/>
      <w:r>
        <w:rPr>
          <w:rFonts w:ascii="Arial" w:eastAsia="Arial" w:hAnsi="Arial" w:cs="Arial"/>
          <w:color w:val="000000"/>
        </w:rPr>
        <w:t>Mose</w:t>
      </w:r>
      <w:proofErr w:type="spellEnd"/>
      <w:r>
        <w:rPr>
          <w:rFonts w:ascii="Arial" w:eastAsia="Arial" w:hAnsi="Arial" w:cs="Arial"/>
          <w:color w:val="000000"/>
        </w:rPr>
        <w:t xml:space="preserve"> - </w:t>
      </w:r>
      <w:r w:rsidR="0052069B" w:rsidRPr="000858CF">
        <w:rPr>
          <w:rFonts w:ascii="Arial" w:eastAsia="Arial" w:hAnsi="Arial" w:cs="Arial"/>
          <w:color w:val="000000"/>
        </w:rPr>
        <w:t>2343 W Glenville Road</w:t>
      </w:r>
      <w:r w:rsidR="00304895">
        <w:rPr>
          <w:rFonts w:ascii="Arial" w:eastAsia="Arial" w:hAnsi="Arial" w:cs="Arial"/>
          <w:color w:val="000000"/>
        </w:rPr>
        <w:t xml:space="preserve"> – in favor</w:t>
      </w:r>
    </w:p>
    <w:p w14:paraId="099E4159" w14:textId="60C6769F" w:rsidR="00322A32" w:rsidRDefault="00322A32" w:rsidP="00322A32">
      <w:pPr>
        <w:rPr>
          <w:rFonts w:ascii="Arial" w:eastAsia="Arial" w:hAnsi="Arial" w:cs="Arial"/>
          <w:color w:val="000000"/>
        </w:rPr>
      </w:pPr>
      <w:r>
        <w:rPr>
          <w:rFonts w:ascii="Arial" w:eastAsia="Arial" w:hAnsi="Arial" w:cs="Arial"/>
          <w:color w:val="000000"/>
        </w:rPr>
        <w:t xml:space="preserve">Chairman Hennel asked the applicant if he had any comment to share with the Board. </w:t>
      </w:r>
      <w:r w:rsidR="000858CF">
        <w:rPr>
          <w:rFonts w:ascii="Arial" w:eastAsia="Arial" w:hAnsi="Arial" w:cs="Arial"/>
          <w:color w:val="000000"/>
        </w:rPr>
        <w:t>S. Schrader was on the line. He mentioned that he measured the distances from the center of the road to the front corner posts of several houses to illustrate how close they all are to the road in that area</w:t>
      </w:r>
      <w:r w:rsidR="00304895">
        <w:rPr>
          <w:rFonts w:ascii="Arial" w:eastAsia="Arial" w:hAnsi="Arial" w:cs="Arial"/>
          <w:color w:val="000000"/>
        </w:rPr>
        <w:t xml:space="preserve"> (page 2 of application)</w:t>
      </w:r>
      <w:r w:rsidR="000858CF">
        <w:rPr>
          <w:rFonts w:ascii="Arial" w:eastAsia="Arial" w:hAnsi="Arial" w:cs="Arial"/>
          <w:color w:val="000000"/>
        </w:rPr>
        <w:t>.</w:t>
      </w:r>
    </w:p>
    <w:p w14:paraId="173DA3F7" w14:textId="77777777" w:rsidR="00322A32" w:rsidRPr="00350058" w:rsidRDefault="00322A32" w:rsidP="00322A32">
      <w:pPr>
        <w:spacing w:after="5" w:line="250" w:lineRule="auto"/>
        <w:rPr>
          <w:rFonts w:ascii="Arial" w:eastAsia="Arial" w:hAnsi="Arial" w:cs="Arial"/>
          <w:b/>
          <w:color w:val="000000"/>
        </w:rPr>
      </w:pPr>
      <w:r w:rsidRPr="00350058">
        <w:rPr>
          <w:rFonts w:ascii="Arial" w:eastAsia="Arial" w:hAnsi="Arial" w:cs="Arial"/>
          <w:b/>
          <w:color w:val="000000"/>
        </w:rPr>
        <w:t>Chairman Hennel opened the public hearing:</w:t>
      </w:r>
    </w:p>
    <w:p w14:paraId="32C7E9C9" w14:textId="77777777" w:rsidR="00322A32" w:rsidRDefault="00322A32" w:rsidP="00322A32">
      <w:pPr>
        <w:spacing w:after="5" w:line="250" w:lineRule="auto"/>
        <w:rPr>
          <w:rFonts w:ascii="Arial" w:eastAsia="Arial" w:hAnsi="Arial" w:cs="Arial"/>
          <w:color w:val="000000"/>
        </w:rPr>
      </w:pPr>
    </w:p>
    <w:p w14:paraId="3A60A08E" w14:textId="63B9090A" w:rsidR="00322A32" w:rsidRDefault="00322A32" w:rsidP="00322A32">
      <w:pPr>
        <w:spacing w:after="5" w:line="250" w:lineRule="auto"/>
        <w:rPr>
          <w:rFonts w:ascii="Arial" w:eastAsia="Arial" w:hAnsi="Arial" w:cs="Arial"/>
          <w:color w:val="000000"/>
        </w:rPr>
      </w:pPr>
      <w:r>
        <w:rPr>
          <w:rFonts w:ascii="Arial" w:eastAsia="Arial" w:hAnsi="Arial" w:cs="Arial"/>
          <w:color w:val="000000"/>
        </w:rPr>
        <w:t xml:space="preserve">Chairman Hennel asked for comments from the community either in favor or opposed to the variance application. </w:t>
      </w:r>
    </w:p>
    <w:p w14:paraId="4C9CB241" w14:textId="7D3527F8" w:rsidR="000858CF" w:rsidRDefault="000858CF" w:rsidP="00322A32">
      <w:pPr>
        <w:spacing w:after="5" w:line="250" w:lineRule="auto"/>
        <w:rPr>
          <w:rFonts w:ascii="Arial" w:eastAsia="Arial" w:hAnsi="Arial" w:cs="Arial"/>
          <w:color w:val="000000"/>
        </w:rPr>
      </w:pPr>
      <w:r>
        <w:rPr>
          <w:rFonts w:ascii="Arial" w:eastAsia="Arial" w:hAnsi="Arial" w:cs="Arial"/>
          <w:color w:val="000000"/>
        </w:rPr>
        <w:t xml:space="preserve">Pete </w:t>
      </w:r>
      <w:proofErr w:type="spellStart"/>
      <w:r>
        <w:rPr>
          <w:rFonts w:ascii="Arial" w:eastAsia="Arial" w:hAnsi="Arial" w:cs="Arial"/>
          <w:color w:val="000000"/>
        </w:rPr>
        <w:t>Bednarek</w:t>
      </w:r>
      <w:proofErr w:type="spellEnd"/>
      <w:r>
        <w:rPr>
          <w:rFonts w:ascii="Arial" w:eastAsia="Arial" w:hAnsi="Arial" w:cs="Arial"/>
          <w:color w:val="000000"/>
        </w:rPr>
        <w:t xml:space="preserve"> – 2235 W Glenville Road – in favor</w:t>
      </w:r>
    </w:p>
    <w:p w14:paraId="749BE4C9" w14:textId="77777777" w:rsidR="000A0ECE" w:rsidRDefault="000A0ECE" w:rsidP="00322A32">
      <w:pPr>
        <w:rPr>
          <w:rFonts w:ascii="Arial" w:eastAsia="Arial" w:hAnsi="Arial" w:cs="Arial"/>
          <w:color w:val="000000"/>
        </w:rPr>
      </w:pPr>
    </w:p>
    <w:p w14:paraId="4FD21937" w14:textId="32471EBF" w:rsidR="00322A32" w:rsidRDefault="00322A32" w:rsidP="00322A32">
      <w:pPr>
        <w:rPr>
          <w:rFonts w:ascii="Arial" w:eastAsia="Arial" w:hAnsi="Arial" w:cs="Arial"/>
          <w:color w:val="000000"/>
        </w:rPr>
      </w:pPr>
      <w:r>
        <w:rPr>
          <w:rFonts w:ascii="Arial" w:eastAsia="Arial" w:hAnsi="Arial" w:cs="Arial"/>
          <w:color w:val="000000"/>
        </w:rPr>
        <w:t>Chairman Hennel solicited questions from the Board members.</w:t>
      </w:r>
      <w:r w:rsidR="000858CF">
        <w:rPr>
          <w:rFonts w:ascii="Arial" w:eastAsia="Arial" w:hAnsi="Arial" w:cs="Arial"/>
          <w:color w:val="000000"/>
        </w:rPr>
        <w:t xml:space="preserve"> </w:t>
      </w:r>
      <w:r w:rsidR="000A0ECE">
        <w:rPr>
          <w:rFonts w:ascii="Arial" w:eastAsia="Arial" w:hAnsi="Arial" w:cs="Arial"/>
          <w:color w:val="000000"/>
        </w:rPr>
        <w:t xml:space="preserve">He stated he appreciated the drawings provided. He then asked the building department if steps are usually included in the measurements? A. Briscoe explained that the way the applicant is doing the project, the steps will be extra. Once the porch becomes part of the structure, a variance is needed in this particular situation. </w:t>
      </w:r>
      <w:r w:rsidR="000E6979">
        <w:rPr>
          <w:rFonts w:ascii="Arial" w:eastAsia="Arial" w:hAnsi="Arial" w:cs="Arial"/>
          <w:color w:val="000000"/>
        </w:rPr>
        <w:t>If the steps were to be replaced as is, he wouldn’t need a variance even though they don’t meet the setback</w:t>
      </w:r>
      <w:r w:rsidR="00103945">
        <w:rPr>
          <w:rFonts w:ascii="Arial" w:eastAsia="Arial" w:hAnsi="Arial" w:cs="Arial"/>
          <w:color w:val="000000"/>
        </w:rPr>
        <w:t>,</w:t>
      </w:r>
      <w:r w:rsidR="000E6979">
        <w:rPr>
          <w:rFonts w:ascii="Arial" w:eastAsia="Arial" w:hAnsi="Arial" w:cs="Arial"/>
          <w:color w:val="000000"/>
        </w:rPr>
        <w:t xml:space="preserve"> because you</w:t>
      </w:r>
      <w:r w:rsidR="000A0ECE">
        <w:rPr>
          <w:rFonts w:ascii="Arial" w:eastAsia="Arial" w:hAnsi="Arial" w:cs="Arial"/>
          <w:color w:val="000000"/>
        </w:rPr>
        <w:t xml:space="preserve"> can’t refuse him steps</w:t>
      </w:r>
      <w:r w:rsidR="00103945">
        <w:rPr>
          <w:rFonts w:ascii="Arial" w:eastAsia="Arial" w:hAnsi="Arial" w:cs="Arial"/>
          <w:color w:val="000000"/>
        </w:rPr>
        <w:t xml:space="preserve"> to enter/exit the building, </w:t>
      </w:r>
      <w:r w:rsidR="000A0ECE">
        <w:rPr>
          <w:rFonts w:ascii="Arial" w:eastAsia="Arial" w:hAnsi="Arial" w:cs="Arial"/>
          <w:color w:val="000000"/>
        </w:rPr>
        <w:t xml:space="preserve">as they are needed per town code. </w:t>
      </w:r>
      <w:r w:rsidR="00103945">
        <w:rPr>
          <w:rFonts w:ascii="Arial" w:eastAsia="Arial" w:hAnsi="Arial" w:cs="Arial"/>
          <w:color w:val="000000"/>
        </w:rPr>
        <w:t xml:space="preserve">In this case, because the porch is part of the structure, the Board will have to rule on the steps and structure. </w:t>
      </w:r>
      <w:r w:rsidR="000A0ECE">
        <w:rPr>
          <w:rFonts w:ascii="Arial" w:eastAsia="Arial" w:hAnsi="Arial" w:cs="Arial"/>
          <w:color w:val="000000"/>
        </w:rPr>
        <w:t>He also explained that adding a roof makes it part of the structure</w:t>
      </w:r>
      <w:r w:rsidR="00103945">
        <w:rPr>
          <w:rFonts w:ascii="Arial" w:eastAsia="Arial" w:hAnsi="Arial" w:cs="Arial"/>
          <w:color w:val="000000"/>
        </w:rPr>
        <w:t>, but the footprint will remain the same</w:t>
      </w:r>
      <w:r w:rsidR="000A0ECE">
        <w:rPr>
          <w:rFonts w:ascii="Arial" w:eastAsia="Arial" w:hAnsi="Arial" w:cs="Arial"/>
          <w:color w:val="000000"/>
        </w:rPr>
        <w:t xml:space="preserve">. </w:t>
      </w:r>
    </w:p>
    <w:p w14:paraId="33DDF44F" w14:textId="0822F832" w:rsidR="000A0ECE" w:rsidRDefault="000A0ECE" w:rsidP="00322A32">
      <w:pPr>
        <w:rPr>
          <w:rFonts w:ascii="Arial" w:eastAsia="Arial" w:hAnsi="Arial" w:cs="Arial"/>
          <w:color w:val="000000"/>
        </w:rPr>
      </w:pPr>
      <w:r>
        <w:rPr>
          <w:rFonts w:ascii="Arial" w:eastAsia="Arial" w:hAnsi="Arial" w:cs="Arial"/>
          <w:color w:val="000000"/>
        </w:rPr>
        <w:t xml:space="preserve">B. Peterson asked if the applicant would consider locating the steps down either side of the porch? And how will the steps affect the existing sidewalk? S. Schrader explained that the original steps from the church went down toward the </w:t>
      </w:r>
      <w:r w:rsidR="00103945">
        <w:rPr>
          <w:rFonts w:ascii="Arial" w:eastAsia="Arial" w:hAnsi="Arial" w:cs="Arial"/>
          <w:color w:val="000000"/>
        </w:rPr>
        <w:t>road</w:t>
      </w:r>
      <w:r>
        <w:rPr>
          <w:rFonts w:ascii="Arial" w:eastAsia="Arial" w:hAnsi="Arial" w:cs="Arial"/>
          <w:color w:val="000000"/>
        </w:rPr>
        <w:t xml:space="preserve">. He thought they would do the same. He also explained that there is a little bit of </w:t>
      </w:r>
      <w:r w:rsidR="0099328A">
        <w:rPr>
          <w:rFonts w:ascii="Arial" w:eastAsia="Arial" w:hAnsi="Arial" w:cs="Arial"/>
          <w:color w:val="000000"/>
        </w:rPr>
        <w:t>grading</w:t>
      </w:r>
      <w:r>
        <w:rPr>
          <w:rFonts w:ascii="Arial" w:eastAsia="Arial" w:hAnsi="Arial" w:cs="Arial"/>
          <w:color w:val="000000"/>
        </w:rPr>
        <w:t xml:space="preserve"> there. </w:t>
      </w:r>
      <w:r w:rsidR="0099328A">
        <w:rPr>
          <w:rFonts w:ascii="Arial" w:eastAsia="Arial" w:hAnsi="Arial" w:cs="Arial"/>
          <w:color w:val="000000"/>
        </w:rPr>
        <w:t xml:space="preserve">A couple of inches of fill will be brought in for the front landing. </w:t>
      </w:r>
      <w:r>
        <w:rPr>
          <w:rFonts w:ascii="Arial" w:eastAsia="Arial" w:hAnsi="Arial" w:cs="Arial"/>
          <w:color w:val="000000"/>
        </w:rPr>
        <w:t xml:space="preserve">The cracked concrete needs replacing and would probably be similar to what is there now. B. Peterson asked if the steps come out further, is it too far into the </w:t>
      </w:r>
      <w:r w:rsidR="0099328A">
        <w:rPr>
          <w:rFonts w:ascii="Arial" w:eastAsia="Arial" w:hAnsi="Arial" w:cs="Arial"/>
          <w:color w:val="000000"/>
        </w:rPr>
        <w:t>walkway/</w:t>
      </w:r>
      <w:r>
        <w:rPr>
          <w:rFonts w:ascii="Arial" w:eastAsia="Arial" w:hAnsi="Arial" w:cs="Arial"/>
          <w:color w:val="000000"/>
        </w:rPr>
        <w:t>sidewalk? S. Schrader explained the closest riser would be at the same pla</w:t>
      </w:r>
      <w:r w:rsidR="0099328A">
        <w:rPr>
          <w:rFonts w:ascii="Arial" w:eastAsia="Arial" w:hAnsi="Arial" w:cs="Arial"/>
          <w:color w:val="000000"/>
        </w:rPr>
        <w:t>ne</w:t>
      </w:r>
      <w:r>
        <w:rPr>
          <w:rFonts w:ascii="Arial" w:eastAsia="Arial" w:hAnsi="Arial" w:cs="Arial"/>
          <w:color w:val="000000"/>
        </w:rPr>
        <w:t xml:space="preserve"> as what is there now. </w:t>
      </w:r>
      <w:r w:rsidR="0099328A">
        <w:rPr>
          <w:rFonts w:ascii="Arial" w:eastAsia="Arial" w:hAnsi="Arial" w:cs="Arial"/>
          <w:color w:val="000000"/>
        </w:rPr>
        <w:t xml:space="preserve">We wouldn’t be moving the sidewalk closer to the road. </w:t>
      </w:r>
      <w:r>
        <w:rPr>
          <w:rFonts w:ascii="Arial" w:eastAsia="Arial" w:hAnsi="Arial" w:cs="Arial"/>
          <w:color w:val="000000"/>
        </w:rPr>
        <w:t>The columns would be closer to the building</w:t>
      </w:r>
      <w:r w:rsidR="0099328A">
        <w:rPr>
          <w:rFonts w:ascii="Arial" w:eastAsia="Arial" w:hAnsi="Arial" w:cs="Arial"/>
          <w:color w:val="000000"/>
        </w:rPr>
        <w:t>, with the sidewalk in the same place</w:t>
      </w:r>
      <w:r>
        <w:rPr>
          <w:rFonts w:ascii="Arial" w:eastAsia="Arial" w:hAnsi="Arial" w:cs="Arial"/>
          <w:color w:val="000000"/>
        </w:rPr>
        <w:t xml:space="preserve">. The landing will be slightly smaller. The steps will be no closer to the sidewalk than they are now. </w:t>
      </w:r>
    </w:p>
    <w:p w14:paraId="310EA906" w14:textId="02B7911F" w:rsidR="000A0ECE" w:rsidRDefault="000A0ECE" w:rsidP="00322A32">
      <w:pPr>
        <w:rPr>
          <w:rFonts w:ascii="Arial" w:eastAsia="Arial" w:hAnsi="Arial" w:cs="Arial"/>
          <w:color w:val="000000"/>
        </w:rPr>
      </w:pPr>
      <w:r>
        <w:rPr>
          <w:rFonts w:ascii="Arial" w:eastAsia="Arial" w:hAnsi="Arial" w:cs="Arial"/>
          <w:color w:val="000000"/>
        </w:rPr>
        <w:t xml:space="preserve">J. Febo confirmed that the steps will </w:t>
      </w:r>
      <w:r w:rsidR="00E60123">
        <w:rPr>
          <w:rFonts w:ascii="Arial" w:eastAsia="Arial" w:hAnsi="Arial" w:cs="Arial"/>
          <w:color w:val="000000"/>
        </w:rPr>
        <w:t>encroach</w:t>
      </w:r>
      <w:r>
        <w:rPr>
          <w:rFonts w:ascii="Arial" w:eastAsia="Arial" w:hAnsi="Arial" w:cs="Arial"/>
          <w:color w:val="000000"/>
        </w:rPr>
        <w:t xml:space="preserve"> 9’ off of the building and the roof will </w:t>
      </w:r>
      <w:r w:rsidR="00E60123">
        <w:rPr>
          <w:rFonts w:ascii="Arial" w:eastAsia="Arial" w:hAnsi="Arial" w:cs="Arial"/>
          <w:color w:val="000000"/>
        </w:rPr>
        <w:t>encroach</w:t>
      </w:r>
      <w:r>
        <w:rPr>
          <w:rFonts w:ascii="Arial" w:eastAsia="Arial" w:hAnsi="Arial" w:cs="Arial"/>
          <w:color w:val="000000"/>
        </w:rPr>
        <w:t xml:space="preserve"> 7’ </w:t>
      </w:r>
      <w:r w:rsidR="00E60123">
        <w:rPr>
          <w:rFonts w:ascii="Arial" w:eastAsia="Arial" w:hAnsi="Arial" w:cs="Arial"/>
          <w:color w:val="000000"/>
        </w:rPr>
        <w:t>further into the setback</w:t>
      </w:r>
      <w:r>
        <w:rPr>
          <w:rFonts w:ascii="Arial" w:eastAsia="Arial" w:hAnsi="Arial" w:cs="Arial"/>
          <w:color w:val="000000"/>
        </w:rPr>
        <w:t xml:space="preserve">. </w:t>
      </w:r>
      <w:r w:rsidR="00A92A8E">
        <w:rPr>
          <w:rFonts w:ascii="Arial" w:eastAsia="Arial" w:hAnsi="Arial" w:cs="Arial"/>
          <w:color w:val="000000"/>
        </w:rPr>
        <w:t xml:space="preserve">Hence, the roof will be a little shorter than the </w:t>
      </w:r>
      <w:r w:rsidR="00E60123">
        <w:rPr>
          <w:rFonts w:ascii="Arial" w:eastAsia="Arial" w:hAnsi="Arial" w:cs="Arial"/>
          <w:color w:val="000000"/>
        </w:rPr>
        <w:t>porch frame</w:t>
      </w:r>
      <w:r w:rsidR="00A92A8E">
        <w:rPr>
          <w:rFonts w:ascii="Arial" w:eastAsia="Arial" w:hAnsi="Arial" w:cs="Arial"/>
          <w:color w:val="000000"/>
        </w:rPr>
        <w:t>? S. Schrader confirmed this.</w:t>
      </w:r>
    </w:p>
    <w:p w14:paraId="57ABD840" w14:textId="3976BDA6" w:rsidR="00E60123" w:rsidRDefault="00E60123" w:rsidP="00322A32">
      <w:pPr>
        <w:rPr>
          <w:rFonts w:ascii="Arial" w:eastAsia="Arial" w:hAnsi="Arial" w:cs="Arial"/>
          <w:color w:val="000000"/>
        </w:rPr>
      </w:pPr>
      <w:r>
        <w:rPr>
          <w:rFonts w:ascii="Arial" w:eastAsia="Arial" w:hAnsi="Arial" w:cs="Arial"/>
          <w:color w:val="000000"/>
        </w:rPr>
        <w:lastRenderedPageBreak/>
        <w:t>B. Peterson asked for clarification on page 5 of application, regarding the location of the steps.</w:t>
      </w:r>
    </w:p>
    <w:p w14:paraId="3AB73CE9" w14:textId="64CBBDC8" w:rsidR="00A92A8E" w:rsidRDefault="00A92A8E" w:rsidP="00322A32">
      <w:pPr>
        <w:rPr>
          <w:rFonts w:ascii="Arial" w:eastAsia="Arial" w:hAnsi="Arial" w:cs="Arial"/>
          <w:color w:val="000000"/>
        </w:rPr>
      </w:pPr>
      <w:r>
        <w:rPr>
          <w:rFonts w:ascii="Arial" w:eastAsia="Arial" w:hAnsi="Arial" w:cs="Arial"/>
          <w:color w:val="000000"/>
        </w:rPr>
        <w:t xml:space="preserve">Chairman Hennel discussed the current dimensions. S. Schrader stated that the measurement from the brick to the front of the landing is 7’, </w:t>
      </w:r>
      <w:r w:rsidR="00E60123">
        <w:rPr>
          <w:rFonts w:ascii="Arial" w:eastAsia="Arial" w:hAnsi="Arial" w:cs="Arial"/>
          <w:color w:val="000000"/>
        </w:rPr>
        <w:t xml:space="preserve">plus two </w:t>
      </w:r>
      <w:proofErr w:type="gramStart"/>
      <w:r w:rsidR="00E60123">
        <w:rPr>
          <w:rFonts w:ascii="Arial" w:eastAsia="Arial" w:hAnsi="Arial" w:cs="Arial"/>
          <w:color w:val="000000"/>
        </w:rPr>
        <w:t>12 inch</w:t>
      </w:r>
      <w:proofErr w:type="gramEnd"/>
      <w:r w:rsidR="00E60123">
        <w:rPr>
          <w:rFonts w:ascii="Arial" w:eastAsia="Arial" w:hAnsi="Arial" w:cs="Arial"/>
          <w:color w:val="000000"/>
        </w:rPr>
        <w:t xml:space="preserve"> treads is</w:t>
      </w:r>
      <w:r>
        <w:rPr>
          <w:rFonts w:ascii="Arial" w:eastAsia="Arial" w:hAnsi="Arial" w:cs="Arial"/>
          <w:color w:val="000000"/>
        </w:rPr>
        <w:t xml:space="preserve"> 9’. That is where the sidewalk joint is located. </w:t>
      </w:r>
      <w:r w:rsidR="00406AC1">
        <w:rPr>
          <w:rFonts w:ascii="Arial" w:eastAsia="Arial" w:hAnsi="Arial" w:cs="Arial"/>
          <w:color w:val="000000"/>
        </w:rPr>
        <w:t>The existing whole structure is 9’ deep by 10’ wide and they are staying within that footprint.</w:t>
      </w:r>
    </w:p>
    <w:p w14:paraId="0E174C67" w14:textId="7C3C99DF" w:rsidR="00A92A8E" w:rsidRDefault="00A92A8E" w:rsidP="00322A32">
      <w:pPr>
        <w:rPr>
          <w:rFonts w:ascii="Arial" w:eastAsia="Arial" w:hAnsi="Arial" w:cs="Arial"/>
          <w:color w:val="000000"/>
        </w:rPr>
      </w:pPr>
      <w:r>
        <w:rPr>
          <w:rFonts w:ascii="Arial" w:eastAsia="Arial" w:hAnsi="Arial" w:cs="Arial"/>
          <w:color w:val="000000"/>
        </w:rPr>
        <w:t xml:space="preserve">J. Febo compared the current porch </w:t>
      </w:r>
      <w:r w:rsidR="00406AC1">
        <w:rPr>
          <w:rFonts w:ascii="Arial" w:eastAsia="Arial" w:hAnsi="Arial" w:cs="Arial"/>
          <w:color w:val="000000"/>
        </w:rPr>
        <w:t xml:space="preserve">side angle </w:t>
      </w:r>
      <w:r>
        <w:rPr>
          <w:rFonts w:ascii="Arial" w:eastAsia="Arial" w:hAnsi="Arial" w:cs="Arial"/>
          <w:color w:val="000000"/>
        </w:rPr>
        <w:t>(pg3) with the proposed porch. The current porch is 9’ out from the building, but the proposed porch blocks will end 2’ closer to the building.</w:t>
      </w:r>
    </w:p>
    <w:p w14:paraId="55F986B6" w14:textId="363CE24D" w:rsidR="00A92A8E" w:rsidRDefault="00A92A8E" w:rsidP="00322A32">
      <w:pPr>
        <w:rPr>
          <w:rFonts w:ascii="Arial" w:eastAsia="Arial" w:hAnsi="Arial" w:cs="Arial"/>
          <w:color w:val="000000"/>
        </w:rPr>
      </w:pPr>
      <w:r>
        <w:rPr>
          <w:rFonts w:ascii="Arial" w:eastAsia="Arial" w:hAnsi="Arial" w:cs="Arial"/>
          <w:color w:val="000000"/>
        </w:rPr>
        <w:t xml:space="preserve">Chairman Hennel confirmed the current </w:t>
      </w:r>
      <w:r w:rsidR="00406AC1">
        <w:rPr>
          <w:rFonts w:ascii="Arial" w:eastAsia="Arial" w:hAnsi="Arial" w:cs="Arial"/>
          <w:color w:val="000000"/>
        </w:rPr>
        <w:t xml:space="preserve">side </w:t>
      </w:r>
      <w:r>
        <w:rPr>
          <w:rFonts w:ascii="Arial" w:eastAsia="Arial" w:hAnsi="Arial" w:cs="Arial"/>
          <w:color w:val="000000"/>
        </w:rPr>
        <w:t xml:space="preserve">wall won’t come out as far as </w:t>
      </w:r>
      <w:r w:rsidR="00406AC1">
        <w:rPr>
          <w:rFonts w:ascii="Arial" w:eastAsia="Arial" w:hAnsi="Arial" w:cs="Arial"/>
          <w:color w:val="000000"/>
        </w:rPr>
        <w:t xml:space="preserve">it does </w:t>
      </w:r>
      <w:r>
        <w:rPr>
          <w:rFonts w:ascii="Arial" w:eastAsia="Arial" w:hAnsi="Arial" w:cs="Arial"/>
          <w:color w:val="000000"/>
        </w:rPr>
        <w:t>currently.</w:t>
      </w:r>
    </w:p>
    <w:p w14:paraId="2002E981" w14:textId="7102AB9C" w:rsidR="00A92A8E" w:rsidRDefault="00A92A8E" w:rsidP="00322A32">
      <w:pPr>
        <w:rPr>
          <w:rFonts w:ascii="Arial" w:eastAsia="Arial" w:hAnsi="Arial" w:cs="Arial"/>
          <w:color w:val="000000"/>
        </w:rPr>
      </w:pPr>
      <w:r>
        <w:rPr>
          <w:rFonts w:ascii="Arial" w:eastAsia="Arial" w:hAnsi="Arial" w:cs="Arial"/>
          <w:color w:val="000000"/>
        </w:rPr>
        <w:t>D. Schlansker thanked the applicant for his complete application package.</w:t>
      </w:r>
    </w:p>
    <w:p w14:paraId="0BF7BA43" w14:textId="77777777" w:rsidR="00322A32" w:rsidRPr="00350058" w:rsidRDefault="00322A32" w:rsidP="00322A32">
      <w:pPr>
        <w:spacing w:after="5" w:line="250" w:lineRule="auto"/>
        <w:rPr>
          <w:rFonts w:ascii="Arial" w:eastAsia="Arial" w:hAnsi="Arial" w:cs="Arial"/>
          <w:b/>
          <w:color w:val="000000"/>
        </w:rPr>
      </w:pPr>
      <w:r w:rsidRPr="00350058">
        <w:rPr>
          <w:rFonts w:ascii="Arial" w:eastAsia="Arial" w:hAnsi="Arial" w:cs="Arial"/>
          <w:b/>
          <w:color w:val="000000"/>
        </w:rPr>
        <w:t xml:space="preserve">Chairman Hennel </w:t>
      </w:r>
      <w:r>
        <w:rPr>
          <w:rFonts w:ascii="Arial" w:eastAsia="Arial" w:hAnsi="Arial" w:cs="Arial"/>
          <w:b/>
          <w:color w:val="000000"/>
        </w:rPr>
        <w:t>closed</w:t>
      </w:r>
      <w:r w:rsidRPr="00350058">
        <w:rPr>
          <w:rFonts w:ascii="Arial" w:eastAsia="Arial" w:hAnsi="Arial" w:cs="Arial"/>
          <w:b/>
          <w:color w:val="000000"/>
        </w:rPr>
        <w:t xml:space="preserve"> the public hearing:</w:t>
      </w:r>
    </w:p>
    <w:p w14:paraId="2FE5D2DA" w14:textId="77777777" w:rsidR="004B6D2D" w:rsidRDefault="004B6D2D" w:rsidP="00322A32">
      <w:pPr>
        <w:rPr>
          <w:rFonts w:ascii="Arial" w:hAnsi="Arial" w:cs="Arial"/>
          <w:b/>
          <w:u w:val="single"/>
        </w:rPr>
      </w:pPr>
    </w:p>
    <w:p w14:paraId="6377E946" w14:textId="23E8AA9B" w:rsidR="00322A32" w:rsidRDefault="00322A32" w:rsidP="00322A32">
      <w:pPr>
        <w:rPr>
          <w:rFonts w:ascii="Arial" w:hAnsi="Arial" w:cs="Arial"/>
          <w:b/>
          <w:u w:val="single"/>
        </w:rPr>
      </w:pPr>
      <w:r>
        <w:rPr>
          <w:rFonts w:ascii="Arial" w:hAnsi="Arial" w:cs="Arial"/>
          <w:b/>
          <w:u w:val="single"/>
        </w:rPr>
        <w:t>MOTION:</w:t>
      </w:r>
    </w:p>
    <w:p w14:paraId="06A7426B" w14:textId="77777777" w:rsidR="00222B14" w:rsidRPr="0023074D" w:rsidRDefault="00222B14" w:rsidP="00222B14">
      <w:pPr>
        <w:pStyle w:val="BodyA"/>
        <w:spacing w:line="276" w:lineRule="auto"/>
        <w:rPr>
          <w:color w:val="auto"/>
          <w:sz w:val="22"/>
          <w:szCs w:val="22"/>
        </w:rPr>
      </w:pPr>
      <w:r w:rsidRPr="0023074D">
        <w:rPr>
          <w:color w:val="auto"/>
          <w:sz w:val="22"/>
          <w:szCs w:val="22"/>
          <w:lang w:val="en-US"/>
        </w:rPr>
        <w:t xml:space="preserve">The applicant having applied for an area variance after having been denied a building permit to erect or construct a </w:t>
      </w:r>
      <w:r w:rsidRPr="0023074D">
        <w:rPr>
          <w:color w:val="auto"/>
          <w:sz w:val="22"/>
          <w:szCs w:val="22"/>
          <w:u w:color="FF2600"/>
          <w:lang w:val="en-US"/>
        </w:rPr>
        <w:t>covered front porch</w:t>
      </w:r>
      <w:r w:rsidRPr="0023074D">
        <w:rPr>
          <w:color w:val="auto"/>
          <w:sz w:val="22"/>
          <w:szCs w:val="22"/>
          <w:u w:color="FF0000"/>
        </w:rPr>
        <w:t xml:space="preserve"> </w:t>
      </w:r>
      <w:r w:rsidRPr="0023074D">
        <w:rPr>
          <w:color w:val="auto"/>
          <w:sz w:val="22"/>
          <w:szCs w:val="22"/>
        </w:rPr>
        <w:t xml:space="preserve">at </w:t>
      </w:r>
      <w:r w:rsidRPr="0023074D">
        <w:rPr>
          <w:color w:val="auto"/>
          <w:sz w:val="22"/>
          <w:szCs w:val="22"/>
          <w:u w:color="FF2600"/>
          <w:lang w:val="en-US"/>
        </w:rPr>
        <w:t>2311 West Glenville Rd</w:t>
      </w:r>
      <w:r w:rsidRPr="0023074D">
        <w:rPr>
          <w:color w:val="auto"/>
          <w:sz w:val="22"/>
          <w:szCs w:val="22"/>
          <w:u w:color="FF0000"/>
        </w:rPr>
        <w:t xml:space="preserve"> </w:t>
      </w:r>
      <w:r w:rsidRPr="0023074D">
        <w:rPr>
          <w:color w:val="auto"/>
          <w:sz w:val="22"/>
          <w:szCs w:val="22"/>
          <w:lang w:val="en-US"/>
        </w:rPr>
        <w:t>in the Town of Glenville, New York; and</w:t>
      </w:r>
    </w:p>
    <w:p w14:paraId="59ABC9C1" w14:textId="77777777" w:rsidR="00222B14" w:rsidRPr="0023074D" w:rsidRDefault="00222B14" w:rsidP="00222B14">
      <w:pPr>
        <w:pStyle w:val="BodyA"/>
        <w:spacing w:line="276" w:lineRule="auto"/>
        <w:rPr>
          <w:color w:val="auto"/>
          <w:sz w:val="22"/>
          <w:szCs w:val="22"/>
          <w:u w:color="FF0000"/>
        </w:rPr>
      </w:pPr>
      <w:r w:rsidRPr="0023074D">
        <w:rPr>
          <w:color w:val="auto"/>
          <w:sz w:val="22"/>
          <w:szCs w:val="22"/>
          <w:lang w:val="en-US"/>
        </w:rPr>
        <w:t xml:space="preserve">The applicant having applied for an area variance with regard to the Codes of the Town of Glenville Section(s) </w:t>
      </w:r>
      <w:r w:rsidRPr="0023074D">
        <w:rPr>
          <w:color w:val="auto"/>
          <w:sz w:val="22"/>
          <w:szCs w:val="22"/>
          <w:u w:color="FF0000"/>
        </w:rPr>
        <w:t>2</w:t>
      </w:r>
      <w:r w:rsidRPr="0023074D">
        <w:rPr>
          <w:color w:val="auto"/>
          <w:sz w:val="22"/>
          <w:szCs w:val="22"/>
          <w:u w:color="FF0000"/>
          <w:lang w:val="en-US"/>
        </w:rPr>
        <w:t xml:space="preserve">70 Attachment 1 Front Setback: Rural residential zoning district requires a minimum front setback if 75ft.  The existing structure is already at a substandard setback but is legal non-conforming structure.  A variance to further encroach an additional 9ft into the existing substandard setback is being requested.  The property owner will be removing the existing 9ft x 10ft front porch and replacing it with a new covered front porch in the same footprint. </w:t>
      </w:r>
    </w:p>
    <w:p w14:paraId="2E67C483" w14:textId="77777777" w:rsidR="00222B14" w:rsidRPr="0023074D" w:rsidRDefault="00222B14" w:rsidP="00222B14">
      <w:pPr>
        <w:pStyle w:val="BodyA"/>
        <w:spacing w:line="276" w:lineRule="auto"/>
        <w:rPr>
          <w:color w:val="auto"/>
          <w:sz w:val="22"/>
          <w:szCs w:val="22"/>
        </w:rPr>
      </w:pPr>
      <w:r w:rsidRPr="0023074D">
        <w:rPr>
          <w:color w:val="auto"/>
          <w:sz w:val="22"/>
          <w:szCs w:val="22"/>
          <w:u w:color="FF0000"/>
          <w:lang w:val="en-US"/>
        </w:rPr>
        <w:t>B</w:t>
      </w:r>
      <w:r w:rsidRPr="0023074D">
        <w:rPr>
          <w:color w:val="auto"/>
          <w:sz w:val="22"/>
          <w:szCs w:val="22"/>
        </w:rPr>
        <w:t>ec</w:t>
      </w:r>
      <w:proofErr w:type="spellStart"/>
      <w:r w:rsidRPr="0023074D">
        <w:rPr>
          <w:color w:val="auto"/>
          <w:sz w:val="22"/>
          <w:szCs w:val="22"/>
          <w:lang w:val="en-US"/>
        </w:rPr>
        <w:t>ause</w:t>
      </w:r>
      <w:proofErr w:type="spellEnd"/>
      <w:r w:rsidRPr="0023074D">
        <w:rPr>
          <w:color w:val="auto"/>
          <w:sz w:val="22"/>
          <w:szCs w:val="22"/>
          <w:lang w:val="en-US"/>
        </w:rPr>
        <w:t xml:space="preserve"> the proposal would be in violation of the dimensional zoning regulations of the Town; and</w:t>
      </w:r>
    </w:p>
    <w:p w14:paraId="5DEA8F6F" w14:textId="77777777" w:rsidR="00222B14" w:rsidRPr="0023074D" w:rsidRDefault="00222B14" w:rsidP="00222B14">
      <w:pPr>
        <w:pStyle w:val="BodyA"/>
        <w:spacing w:line="276" w:lineRule="auto"/>
        <w:rPr>
          <w:color w:val="auto"/>
          <w:sz w:val="22"/>
          <w:szCs w:val="22"/>
        </w:rPr>
      </w:pPr>
      <w:r w:rsidRPr="0023074D">
        <w:rPr>
          <w:color w:val="auto"/>
          <w:sz w:val="22"/>
          <w:szCs w:val="22"/>
          <w:lang w:val="en-US"/>
        </w:rPr>
        <w:t xml:space="preserve">The Zoning Board of Appeals having considered the application, after a full and complete public hearing held on </w:t>
      </w:r>
      <w:r w:rsidRPr="0023074D">
        <w:rPr>
          <w:color w:val="auto"/>
          <w:sz w:val="22"/>
          <w:szCs w:val="22"/>
          <w:u w:color="FF0000"/>
          <w:lang w:val="en-US"/>
        </w:rPr>
        <w:t>December 28</w:t>
      </w:r>
      <w:r w:rsidRPr="0023074D">
        <w:rPr>
          <w:color w:val="auto"/>
          <w:sz w:val="22"/>
          <w:szCs w:val="22"/>
          <w:u w:color="FF0000"/>
        </w:rPr>
        <w:t>, 20</w:t>
      </w:r>
      <w:r w:rsidRPr="0023074D">
        <w:rPr>
          <w:color w:val="auto"/>
          <w:sz w:val="22"/>
          <w:szCs w:val="22"/>
          <w:u w:color="FF0000"/>
          <w:lang w:val="en-US"/>
        </w:rPr>
        <w:t>20</w:t>
      </w:r>
      <w:r w:rsidRPr="0023074D">
        <w:rPr>
          <w:color w:val="auto"/>
          <w:sz w:val="22"/>
          <w:szCs w:val="22"/>
          <w:lang w:val="en-US"/>
        </w:rPr>
        <w:t>, and after having considered the benefit to the applicant as weighed against any detriment to the health, safety and welfare of the neighborhood or community; in particular,</w:t>
      </w:r>
    </w:p>
    <w:p w14:paraId="0A8D77DC" w14:textId="77777777" w:rsidR="00222B14" w:rsidRPr="0023074D" w:rsidRDefault="00222B14" w:rsidP="00222B14">
      <w:pPr>
        <w:pStyle w:val="BodyA"/>
        <w:spacing w:line="276" w:lineRule="auto"/>
        <w:rPr>
          <w:color w:val="auto"/>
          <w:sz w:val="22"/>
          <w:szCs w:val="22"/>
        </w:rPr>
      </w:pPr>
    </w:p>
    <w:p w14:paraId="703BE0ED" w14:textId="77777777" w:rsidR="00222B14" w:rsidRPr="0023074D" w:rsidRDefault="00222B14" w:rsidP="00222B14">
      <w:pPr>
        <w:pStyle w:val="BodyA"/>
        <w:numPr>
          <w:ilvl w:val="0"/>
          <w:numId w:val="8"/>
        </w:numPr>
        <w:pBdr>
          <w:top w:val="nil"/>
          <w:left w:val="nil"/>
          <w:bottom w:val="nil"/>
          <w:right w:val="nil"/>
          <w:between w:val="nil"/>
          <w:bar w:val="nil"/>
        </w:pBdr>
        <w:spacing w:line="276" w:lineRule="auto"/>
        <w:rPr>
          <w:color w:val="auto"/>
          <w:sz w:val="22"/>
          <w:szCs w:val="22"/>
          <w:lang w:val="en-US"/>
        </w:rPr>
      </w:pPr>
      <w:r w:rsidRPr="0023074D">
        <w:rPr>
          <w:color w:val="auto"/>
          <w:sz w:val="22"/>
          <w:szCs w:val="22"/>
          <w:lang w:val="en-US"/>
        </w:rPr>
        <w:t xml:space="preserve">Whether an undesirable change will be produced in the character of the neighborhood or a detriment to nearby properties will be created by the granting of the area variance.  Finding of fact: </w:t>
      </w:r>
      <w:r w:rsidRPr="0023074D">
        <w:rPr>
          <w:color w:val="auto"/>
          <w:sz w:val="22"/>
          <w:szCs w:val="22"/>
          <w:u w:color="FF0000"/>
        </w:rPr>
        <w:t xml:space="preserve">No. </w:t>
      </w:r>
      <w:r w:rsidRPr="0023074D">
        <w:rPr>
          <w:color w:val="auto"/>
          <w:sz w:val="22"/>
          <w:szCs w:val="22"/>
          <w:u w:color="FF0000"/>
          <w:lang w:val="en-US"/>
        </w:rPr>
        <w:t xml:space="preserve"> The structure will add to the character of the neighborhood as the applicant is currently working to convert the property into a residence.  The proposed structure is updating the currently standing porch, to be clear — the proposed structure holds an identical footprint to the existing one - encroaching 9ft into the setback, however the additional roof will only encroach 7ft.</w:t>
      </w:r>
    </w:p>
    <w:p w14:paraId="4430D22B" w14:textId="77777777" w:rsidR="00222B14" w:rsidRPr="0023074D" w:rsidRDefault="00222B14" w:rsidP="00222B14">
      <w:pPr>
        <w:pStyle w:val="BodyA"/>
        <w:spacing w:line="276" w:lineRule="auto"/>
        <w:rPr>
          <w:color w:val="auto"/>
          <w:sz w:val="22"/>
          <w:szCs w:val="22"/>
        </w:rPr>
      </w:pPr>
    </w:p>
    <w:p w14:paraId="1FFB8F05" w14:textId="5052D482" w:rsidR="00222B14" w:rsidRPr="0023074D" w:rsidRDefault="00222B14" w:rsidP="00222B14">
      <w:pPr>
        <w:pStyle w:val="BodyA"/>
        <w:numPr>
          <w:ilvl w:val="0"/>
          <w:numId w:val="8"/>
        </w:numPr>
        <w:pBdr>
          <w:top w:val="nil"/>
          <w:left w:val="nil"/>
          <w:bottom w:val="nil"/>
          <w:right w:val="nil"/>
          <w:between w:val="nil"/>
          <w:bar w:val="nil"/>
        </w:pBdr>
        <w:spacing w:line="276" w:lineRule="auto"/>
        <w:rPr>
          <w:color w:val="auto"/>
          <w:sz w:val="22"/>
          <w:szCs w:val="22"/>
          <w:lang w:val="en-US"/>
        </w:rPr>
      </w:pPr>
      <w:r w:rsidRPr="0023074D">
        <w:rPr>
          <w:color w:val="auto"/>
          <w:sz w:val="22"/>
          <w:szCs w:val="22"/>
          <w:lang w:val="en-US"/>
        </w:rPr>
        <w:t>Whether the applicant can achieve their goals via a reasonable alternative which does not involve the necessity of an area variance.  Finding of fact:</w:t>
      </w:r>
      <w:r w:rsidRPr="0023074D">
        <w:rPr>
          <w:color w:val="auto"/>
          <w:sz w:val="22"/>
          <w:szCs w:val="22"/>
          <w:u w:color="FF0000"/>
        </w:rPr>
        <w:t xml:space="preserve"> </w:t>
      </w:r>
      <w:r w:rsidRPr="0023074D">
        <w:rPr>
          <w:color w:val="auto"/>
          <w:sz w:val="22"/>
          <w:szCs w:val="22"/>
          <w:u w:color="FF0000"/>
          <w:lang w:val="en-US"/>
        </w:rPr>
        <w:t xml:space="preserve">No. In order to build a new </w:t>
      </w:r>
      <w:r w:rsidRPr="0023074D">
        <w:rPr>
          <w:color w:val="auto"/>
          <w:sz w:val="22"/>
          <w:szCs w:val="22"/>
          <w:u w:color="FF0000"/>
          <w:lang w:val="en-US"/>
        </w:rPr>
        <w:lastRenderedPageBreak/>
        <w:t>porch that would include a roof and satisfy the applicant</w:t>
      </w:r>
      <w:r w:rsidR="004B6D2D">
        <w:rPr>
          <w:color w:val="auto"/>
          <w:sz w:val="22"/>
          <w:szCs w:val="22"/>
          <w:u w:color="FF0000"/>
          <w:lang w:val="en-US"/>
        </w:rPr>
        <w:t>’</w:t>
      </w:r>
      <w:r w:rsidRPr="0023074D">
        <w:rPr>
          <w:color w:val="auto"/>
          <w:sz w:val="22"/>
          <w:szCs w:val="22"/>
          <w:u w:color="FF0000"/>
          <w:lang w:val="en-US"/>
        </w:rPr>
        <w:t xml:space="preserve">s needs, there is no feasible way to do so without encroaching on the already substandard setback. </w:t>
      </w:r>
    </w:p>
    <w:p w14:paraId="10AA6CAA" w14:textId="77777777" w:rsidR="00222B14" w:rsidRPr="0023074D" w:rsidRDefault="00222B14" w:rsidP="00222B14">
      <w:pPr>
        <w:pStyle w:val="BodyA"/>
        <w:spacing w:line="276" w:lineRule="auto"/>
        <w:rPr>
          <w:color w:val="auto"/>
          <w:sz w:val="22"/>
          <w:szCs w:val="22"/>
        </w:rPr>
      </w:pPr>
    </w:p>
    <w:p w14:paraId="751771EC" w14:textId="77777777" w:rsidR="00222B14" w:rsidRPr="0023074D" w:rsidRDefault="00222B14" w:rsidP="00222B14">
      <w:pPr>
        <w:pStyle w:val="BodyA"/>
        <w:numPr>
          <w:ilvl w:val="0"/>
          <w:numId w:val="8"/>
        </w:numPr>
        <w:pBdr>
          <w:top w:val="nil"/>
          <w:left w:val="nil"/>
          <w:bottom w:val="nil"/>
          <w:right w:val="nil"/>
          <w:between w:val="nil"/>
          <w:bar w:val="nil"/>
        </w:pBdr>
        <w:spacing w:line="276" w:lineRule="auto"/>
        <w:rPr>
          <w:color w:val="auto"/>
          <w:sz w:val="22"/>
          <w:szCs w:val="22"/>
          <w:lang w:val="en-US"/>
        </w:rPr>
      </w:pPr>
      <w:r w:rsidRPr="0023074D">
        <w:rPr>
          <w:color w:val="auto"/>
          <w:sz w:val="22"/>
          <w:szCs w:val="22"/>
          <w:lang w:val="en-US"/>
        </w:rPr>
        <w:t xml:space="preserve">Whether the requested area variance is substantial as compared to the lawful dimensions allowed by zoning code.  Finding of fact: </w:t>
      </w:r>
      <w:r w:rsidRPr="0023074D">
        <w:rPr>
          <w:color w:val="auto"/>
          <w:sz w:val="22"/>
          <w:szCs w:val="22"/>
          <w:u w:color="FF2600"/>
          <w:lang w:val="en-US"/>
        </w:rPr>
        <w:t>No</w:t>
      </w:r>
      <w:r w:rsidRPr="0023074D">
        <w:rPr>
          <w:color w:val="auto"/>
          <w:sz w:val="22"/>
          <w:szCs w:val="22"/>
          <w:u w:color="FF0000"/>
          <w:lang w:val="en-US"/>
        </w:rPr>
        <w:t>. As the existing front porch sits, it encroaches into the setback by 9ft, and is minimal in impact when considering the dimensions allowed.</w:t>
      </w:r>
    </w:p>
    <w:p w14:paraId="1F7A6578" w14:textId="77777777" w:rsidR="00222B14" w:rsidRPr="0023074D" w:rsidRDefault="00222B14" w:rsidP="00222B14">
      <w:pPr>
        <w:pStyle w:val="BodyA"/>
        <w:spacing w:line="276" w:lineRule="auto"/>
        <w:rPr>
          <w:color w:val="auto"/>
          <w:sz w:val="22"/>
          <w:szCs w:val="22"/>
        </w:rPr>
      </w:pPr>
    </w:p>
    <w:p w14:paraId="35937473" w14:textId="77777777" w:rsidR="00222B14" w:rsidRPr="0023074D" w:rsidRDefault="00222B14" w:rsidP="00222B14">
      <w:pPr>
        <w:pStyle w:val="BodyA"/>
        <w:numPr>
          <w:ilvl w:val="0"/>
          <w:numId w:val="8"/>
        </w:numPr>
        <w:pBdr>
          <w:top w:val="nil"/>
          <w:left w:val="nil"/>
          <w:bottom w:val="nil"/>
          <w:right w:val="nil"/>
          <w:between w:val="nil"/>
          <w:bar w:val="nil"/>
        </w:pBdr>
        <w:spacing w:line="276" w:lineRule="auto"/>
        <w:rPr>
          <w:color w:val="auto"/>
          <w:sz w:val="22"/>
          <w:szCs w:val="22"/>
          <w:lang w:val="en-US"/>
        </w:rPr>
      </w:pPr>
      <w:r w:rsidRPr="0023074D">
        <w:rPr>
          <w:color w:val="auto"/>
          <w:sz w:val="22"/>
          <w:szCs w:val="22"/>
          <w:lang w:val="en-US"/>
        </w:rPr>
        <w:t xml:space="preserve">Whether the area variance will have an adverse impact on the physical or environmental conditions of the neighborhood or community.  Finding of fact: </w:t>
      </w:r>
      <w:r w:rsidRPr="0023074D">
        <w:rPr>
          <w:color w:val="auto"/>
          <w:sz w:val="22"/>
          <w:szCs w:val="22"/>
          <w:u w:color="FF0000"/>
        </w:rPr>
        <w:t>N</w:t>
      </w:r>
      <w:r w:rsidRPr="0023074D">
        <w:rPr>
          <w:color w:val="auto"/>
          <w:sz w:val="22"/>
          <w:szCs w:val="22"/>
          <w:u w:color="FF0000"/>
          <w:lang w:val="en-US"/>
        </w:rPr>
        <w:t xml:space="preserve">o.  It would only add to the physical aesthetics of the current property and assist the applicant in creating a safer front porch for use in weather conditions with assistance of the new roof. </w:t>
      </w:r>
    </w:p>
    <w:p w14:paraId="74E74108" w14:textId="77777777" w:rsidR="00222B14" w:rsidRPr="0023074D" w:rsidRDefault="00222B14" w:rsidP="00222B14">
      <w:pPr>
        <w:pStyle w:val="BodyA"/>
        <w:spacing w:line="276" w:lineRule="auto"/>
        <w:rPr>
          <w:color w:val="auto"/>
          <w:sz w:val="22"/>
          <w:szCs w:val="22"/>
        </w:rPr>
      </w:pPr>
    </w:p>
    <w:p w14:paraId="66B6C744" w14:textId="77777777" w:rsidR="00222B14" w:rsidRPr="0023074D" w:rsidRDefault="00222B14" w:rsidP="00222B14">
      <w:pPr>
        <w:pStyle w:val="BodyA"/>
        <w:numPr>
          <w:ilvl w:val="0"/>
          <w:numId w:val="8"/>
        </w:numPr>
        <w:pBdr>
          <w:top w:val="nil"/>
          <w:left w:val="nil"/>
          <w:bottom w:val="nil"/>
          <w:right w:val="nil"/>
          <w:between w:val="nil"/>
          <w:bar w:val="nil"/>
        </w:pBdr>
        <w:spacing w:line="276" w:lineRule="auto"/>
        <w:rPr>
          <w:color w:val="auto"/>
          <w:sz w:val="22"/>
          <w:szCs w:val="22"/>
          <w:lang w:val="en-US"/>
        </w:rPr>
      </w:pPr>
      <w:r w:rsidRPr="0023074D">
        <w:rPr>
          <w:color w:val="auto"/>
          <w:sz w:val="22"/>
          <w:szCs w:val="22"/>
          <w:lang w:val="en-US"/>
        </w:rPr>
        <w:t xml:space="preserve">Whether there has been any self-created difficulty.   Finding of fact: </w:t>
      </w:r>
      <w:r w:rsidRPr="0023074D">
        <w:rPr>
          <w:color w:val="auto"/>
          <w:sz w:val="22"/>
          <w:szCs w:val="22"/>
          <w:u w:color="FF0000"/>
          <w:lang w:val="en-US"/>
        </w:rPr>
        <w:t>No.  Considering that the current dwelling sits at an already substandard setback the only way to not necessitate the need for a variance would be repairing the porch — In this case, the applicant is looking to replace the porch as it is past its useful life.</w:t>
      </w:r>
    </w:p>
    <w:p w14:paraId="0D07632F" w14:textId="77777777" w:rsidR="00222B14" w:rsidRPr="0023074D" w:rsidRDefault="00222B14" w:rsidP="00222B14">
      <w:pPr>
        <w:pStyle w:val="BodyA"/>
        <w:spacing w:line="276" w:lineRule="auto"/>
        <w:rPr>
          <w:color w:val="auto"/>
          <w:sz w:val="22"/>
          <w:szCs w:val="22"/>
        </w:rPr>
      </w:pPr>
    </w:p>
    <w:p w14:paraId="6BF80F34" w14:textId="48F16CD3" w:rsidR="00222B14" w:rsidRPr="0023074D" w:rsidRDefault="00222B14" w:rsidP="00222B14">
      <w:pPr>
        <w:pStyle w:val="BodyA"/>
        <w:spacing w:line="276" w:lineRule="auto"/>
        <w:rPr>
          <w:color w:val="auto"/>
          <w:sz w:val="22"/>
          <w:szCs w:val="22"/>
        </w:rPr>
      </w:pPr>
      <w:r w:rsidRPr="0023074D">
        <w:rPr>
          <w:color w:val="auto"/>
          <w:sz w:val="22"/>
          <w:szCs w:val="22"/>
          <w:lang w:val="en-US"/>
        </w:rPr>
        <w:t>Now, therefore be it resolved that this application for an area variance be</w:t>
      </w:r>
      <w:r w:rsidR="004B6D2D">
        <w:rPr>
          <w:color w:val="auto"/>
          <w:sz w:val="22"/>
          <w:szCs w:val="22"/>
          <w:lang w:val="en-US"/>
        </w:rPr>
        <w:t xml:space="preserve"> granted.</w:t>
      </w:r>
    </w:p>
    <w:p w14:paraId="266C358E" w14:textId="77777777" w:rsidR="00222B14" w:rsidRPr="0023074D" w:rsidRDefault="00222B14" w:rsidP="00222B14">
      <w:pPr>
        <w:pStyle w:val="BodyA"/>
        <w:spacing w:line="276" w:lineRule="auto"/>
        <w:rPr>
          <w:color w:val="auto"/>
          <w:sz w:val="22"/>
          <w:szCs w:val="22"/>
        </w:rPr>
      </w:pPr>
    </w:p>
    <w:p w14:paraId="204F3F36" w14:textId="0EBEA6C2" w:rsidR="00222B14" w:rsidRPr="0023074D" w:rsidRDefault="00222B14" w:rsidP="00222B14">
      <w:pPr>
        <w:pStyle w:val="BodyA"/>
        <w:spacing w:line="276" w:lineRule="auto"/>
        <w:rPr>
          <w:color w:val="auto"/>
          <w:sz w:val="22"/>
          <w:szCs w:val="22"/>
          <w:lang w:val="en-US"/>
        </w:rPr>
      </w:pPr>
      <w:r w:rsidRPr="0023074D">
        <w:rPr>
          <w:color w:val="auto"/>
          <w:sz w:val="22"/>
          <w:szCs w:val="22"/>
          <w:lang w:val="en-US"/>
        </w:rPr>
        <w:t xml:space="preserve">Conditions: </w:t>
      </w:r>
    </w:p>
    <w:p w14:paraId="1B38BE0E" w14:textId="2B3A6153" w:rsidR="00222B14" w:rsidRPr="0023074D" w:rsidRDefault="00222B14" w:rsidP="00222B14">
      <w:pPr>
        <w:pStyle w:val="BodyA"/>
        <w:spacing w:line="276" w:lineRule="auto"/>
        <w:rPr>
          <w:color w:val="auto"/>
          <w:sz w:val="22"/>
          <w:szCs w:val="22"/>
          <w:u w:color="FF0000"/>
        </w:rPr>
      </w:pPr>
      <w:r w:rsidRPr="0023074D">
        <w:rPr>
          <w:color w:val="auto"/>
          <w:sz w:val="22"/>
          <w:szCs w:val="22"/>
          <w:u w:color="FF0000"/>
        </w:rPr>
        <w:t xml:space="preserve">1. </w:t>
      </w:r>
      <w:bookmarkStart w:id="3" w:name="_Hlk60407672"/>
      <w:r w:rsidRPr="0023074D">
        <w:rPr>
          <w:color w:val="auto"/>
          <w:sz w:val="22"/>
          <w:szCs w:val="22"/>
          <w:u w:color="FF0000"/>
          <w:lang w:val="en-US"/>
        </w:rPr>
        <w:t>All materials used shall compl</w:t>
      </w:r>
      <w:r w:rsidR="0023074D">
        <w:rPr>
          <w:color w:val="auto"/>
          <w:sz w:val="22"/>
          <w:szCs w:val="22"/>
          <w:u w:color="FF0000"/>
          <w:lang w:val="en-US"/>
        </w:rPr>
        <w:t>e</w:t>
      </w:r>
      <w:r w:rsidRPr="0023074D">
        <w:rPr>
          <w:color w:val="auto"/>
          <w:sz w:val="22"/>
          <w:szCs w:val="22"/>
          <w:u w:color="FF0000"/>
          <w:lang w:val="en-US"/>
        </w:rPr>
        <w:t>ment the existing house in color and style.</w:t>
      </w:r>
    </w:p>
    <w:p w14:paraId="6ADFE4D8" w14:textId="77777777" w:rsidR="00222B14" w:rsidRPr="0023074D" w:rsidRDefault="00222B14" w:rsidP="00222B14">
      <w:pPr>
        <w:pStyle w:val="BodyA"/>
        <w:spacing w:line="276" w:lineRule="auto"/>
        <w:rPr>
          <w:color w:val="auto"/>
          <w:sz w:val="22"/>
          <w:szCs w:val="22"/>
          <w:u w:color="FF0000"/>
          <w:lang w:val="en-US"/>
        </w:rPr>
      </w:pPr>
      <w:r w:rsidRPr="0023074D">
        <w:rPr>
          <w:color w:val="auto"/>
          <w:sz w:val="22"/>
          <w:szCs w:val="22"/>
          <w:u w:color="FF0000"/>
          <w:lang w:val="en-US"/>
        </w:rPr>
        <w:t>2. The proposed structure shall not be enclosed.</w:t>
      </w:r>
    </w:p>
    <w:bookmarkEnd w:id="3"/>
    <w:p w14:paraId="6DB92551" w14:textId="77777777" w:rsidR="00222B14" w:rsidRDefault="00222B14" w:rsidP="00322A32">
      <w:pPr>
        <w:spacing w:after="0"/>
        <w:rPr>
          <w:rFonts w:ascii="Arial" w:eastAsia="Times New Roman" w:hAnsi="Arial"/>
          <w:snapToGrid w:val="0"/>
        </w:rPr>
      </w:pPr>
    </w:p>
    <w:p w14:paraId="6EDF07C4" w14:textId="77777777" w:rsidR="00322A32" w:rsidRDefault="00322A32" w:rsidP="00322A32">
      <w:pPr>
        <w:rPr>
          <w:rFonts w:ascii="Arial" w:hAnsi="Arial" w:cs="Arial"/>
          <w:b/>
          <w:u w:val="single"/>
        </w:rPr>
      </w:pPr>
      <w:r>
        <w:rPr>
          <w:rFonts w:ascii="Arial" w:hAnsi="Arial" w:cs="Arial"/>
          <w:b/>
          <w:u w:val="single"/>
        </w:rPr>
        <w:t>MOTION:</w:t>
      </w:r>
    </w:p>
    <w:p w14:paraId="7D39D2BA" w14:textId="6C1A20A0" w:rsidR="00322A32" w:rsidRPr="007D7763" w:rsidRDefault="00322A32" w:rsidP="00322A32">
      <w:pPr>
        <w:ind w:firstLine="720"/>
        <w:jc w:val="both"/>
        <w:rPr>
          <w:rFonts w:ascii="Arial" w:hAnsi="Arial" w:cs="Arial"/>
        </w:rPr>
      </w:pPr>
      <w:r w:rsidRPr="007D7763">
        <w:rPr>
          <w:rFonts w:ascii="Arial" w:hAnsi="Arial" w:cs="Arial"/>
          <w:b/>
        </w:rPr>
        <w:t>Moved by:</w:t>
      </w:r>
      <w:r>
        <w:rPr>
          <w:rFonts w:ascii="Arial" w:hAnsi="Arial" w:cs="Arial"/>
        </w:rPr>
        <w:t xml:space="preserve">  </w:t>
      </w:r>
      <w:r w:rsidR="00A92A8E">
        <w:rPr>
          <w:rFonts w:ascii="Arial" w:hAnsi="Arial" w:cs="Arial"/>
        </w:rPr>
        <w:t>J. Febo</w:t>
      </w:r>
    </w:p>
    <w:p w14:paraId="2E561265" w14:textId="2A7754DF" w:rsidR="00322A32" w:rsidRPr="00BD4043" w:rsidRDefault="00322A32" w:rsidP="00322A32">
      <w:pPr>
        <w:ind w:firstLine="720"/>
        <w:jc w:val="both"/>
        <w:rPr>
          <w:rFonts w:ascii="Arial" w:hAnsi="Arial" w:cs="Arial"/>
          <w:bCs/>
        </w:rPr>
      </w:pPr>
      <w:r>
        <w:rPr>
          <w:rFonts w:ascii="Arial" w:hAnsi="Arial" w:cs="Arial"/>
          <w:b/>
        </w:rPr>
        <w:t xml:space="preserve">Seconded by: </w:t>
      </w:r>
      <w:r>
        <w:rPr>
          <w:rFonts w:ascii="Arial" w:hAnsi="Arial" w:cs="Arial"/>
          <w:bCs/>
        </w:rPr>
        <w:t xml:space="preserve"> </w:t>
      </w:r>
      <w:r w:rsidR="00A92A8E">
        <w:rPr>
          <w:rFonts w:ascii="Arial" w:hAnsi="Arial" w:cs="Arial"/>
          <w:bCs/>
        </w:rPr>
        <w:t>B. Kissinger</w:t>
      </w:r>
    </w:p>
    <w:p w14:paraId="370C8B07" w14:textId="460933A6" w:rsidR="00322A32" w:rsidRPr="007D7763" w:rsidRDefault="00322A32" w:rsidP="00322A32">
      <w:pPr>
        <w:ind w:firstLine="720"/>
        <w:rPr>
          <w:rFonts w:ascii="Arial" w:hAnsi="Arial" w:cs="Arial"/>
        </w:rPr>
      </w:pPr>
      <w:r w:rsidRPr="007D7763">
        <w:rPr>
          <w:rFonts w:ascii="Arial" w:hAnsi="Arial" w:cs="Arial"/>
          <w:b/>
        </w:rPr>
        <w:t>A</w:t>
      </w:r>
      <w:r>
        <w:rPr>
          <w:rFonts w:ascii="Arial" w:hAnsi="Arial" w:cs="Arial"/>
          <w:b/>
        </w:rPr>
        <w:t>YES</w:t>
      </w:r>
      <w:r w:rsidRPr="007D7763">
        <w:rPr>
          <w:rFonts w:ascii="Arial" w:hAnsi="Arial" w:cs="Arial"/>
          <w:b/>
        </w:rPr>
        <w:t>:</w:t>
      </w:r>
      <w:r>
        <w:rPr>
          <w:rFonts w:ascii="Arial" w:hAnsi="Arial" w:cs="Arial"/>
          <w:b/>
        </w:rPr>
        <w:t xml:space="preserve">  5</w:t>
      </w:r>
      <w:r w:rsidRPr="007D7763">
        <w:rPr>
          <w:rFonts w:ascii="Arial" w:hAnsi="Arial" w:cs="Arial"/>
        </w:rPr>
        <w:t xml:space="preserve"> (</w:t>
      </w:r>
      <w:r>
        <w:rPr>
          <w:rFonts w:ascii="Arial" w:hAnsi="Arial" w:cs="Arial"/>
        </w:rPr>
        <w:t>Hennel, Kissinger, Schlansker, Peterson, Febo</w:t>
      </w:r>
      <w:r w:rsidRPr="007D7763">
        <w:rPr>
          <w:rFonts w:ascii="Arial" w:hAnsi="Arial" w:cs="Arial"/>
        </w:rPr>
        <w:t>)</w:t>
      </w:r>
    </w:p>
    <w:p w14:paraId="773E5951" w14:textId="4A560E8F" w:rsidR="00322A32" w:rsidRPr="00FA5B7F" w:rsidRDefault="00322A32" w:rsidP="00322A32">
      <w:pPr>
        <w:ind w:firstLine="720"/>
        <w:rPr>
          <w:rFonts w:ascii="Arial" w:hAnsi="Arial" w:cs="Arial"/>
        </w:rPr>
      </w:pPr>
      <w:r w:rsidRPr="007D7763">
        <w:rPr>
          <w:rFonts w:ascii="Arial" w:hAnsi="Arial" w:cs="Arial"/>
          <w:b/>
        </w:rPr>
        <w:t>N</w:t>
      </w:r>
      <w:r>
        <w:rPr>
          <w:rFonts w:ascii="Arial" w:hAnsi="Arial" w:cs="Arial"/>
          <w:b/>
        </w:rPr>
        <w:t>OES</w:t>
      </w:r>
      <w:r w:rsidRPr="007D7763">
        <w:rPr>
          <w:rFonts w:ascii="Arial" w:hAnsi="Arial" w:cs="Arial"/>
          <w:b/>
        </w:rPr>
        <w:t>:</w:t>
      </w:r>
      <w:r w:rsidRPr="007D7763">
        <w:rPr>
          <w:rFonts w:ascii="Arial" w:hAnsi="Arial" w:cs="Arial"/>
        </w:rPr>
        <w:t xml:space="preserve"> </w:t>
      </w:r>
      <w:r>
        <w:rPr>
          <w:rFonts w:ascii="Arial" w:hAnsi="Arial" w:cs="Arial"/>
          <w:b/>
          <w:bCs/>
        </w:rPr>
        <w:t>0</w:t>
      </w:r>
    </w:p>
    <w:p w14:paraId="2DF56719" w14:textId="63FCC214" w:rsidR="00322A32" w:rsidRDefault="00322A32" w:rsidP="00322A32">
      <w:pPr>
        <w:rPr>
          <w:rFonts w:ascii="Arial" w:hAnsi="Arial" w:cs="Arial"/>
          <w:b/>
        </w:rPr>
      </w:pPr>
      <w:r>
        <w:rPr>
          <w:rFonts w:ascii="Arial" w:hAnsi="Arial" w:cs="Arial"/>
        </w:rPr>
        <w:tab/>
      </w:r>
      <w:r>
        <w:rPr>
          <w:rFonts w:ascii="Arial" w:hAnsi="Arial" w:cs="Arial"/>
          <w:b/>
        </w:rPr>
        <w:t>ABSENT: 0</w:t>
      </w:r>
    </w:p>
    <w:p w14:paraId="3A80E87F" w14:textId="45E7010E" w:rsidR="00322A32" w:rsidRDefault="00322A32" w:rsidP="00322A32">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MOTION APPROVED</w:t>
      </w:r>
    </w:p>
    <w:bookmarkEnd w:id="2"/>
    <w:p w14:paraId="25652A1D" w14:textId="77777777" w:rsidR="00322A32" w:rsidRPr="00322A32" w:rsidRDefault="00322A32" w:rsidP="00322A32">
      <w:pPr>
        <w:spacing w:after="0" w:line="240" w:lineRule="auto"/>
        <w:rPr>
          <w:rFonts w:ascii="Arial" w:eastAsia="Times New Roman" w:hAnsi="Arial" w:cs="Arial"/>
        </w:rPr>
      </w:pPr>
      <w:r w:rsidRPr="00322A32">
        <w:rPr>
          <w:rFonts w:ascii="Arial" w:eastAsia="Times New Roman" w:hAnsi="Arial" w:cs="Arial"/>
          <w:b/>
          <w:bCs/>
        </w:rPr>
        <w:t xml:space="preserve">John Rinebolt, 404 Ballston Road, Glenville, NY 12302 </w:t>
      </w:r>
      <w:r w:rsidRPr="00322A32">
        <w:rPr>
          <w:rFonts w:ascii="Arial" w:eastAsia="Times New Roman" w:hAnsi="Arial" w:cs="Arial"/>
        </w:rPr>
        <w:t xml:space="preserve">for a proposed lot line adjustment. These parcels are located within the Professional/Residential Zoning District and are identified on the tax map as parcel# 30.10-2-8. &amp; 30.10-2-9 </w:t>
      </w:r>
    </w:p>
    <w:p w14:paraId="350D586D" w14:textId="77777777" w:rsidR="00322A32" w:rsidRPr="00322A32" w:rsidRDefault="00322A32" w:rsidP="00322A32">
      <w:pPr>
        <w:spacing w:after="0" w:line="240" w:lineRule="auto"/>
        <w:rPr>
          <w:rFonts w:ascii="Arial" w:eastAsia="Times New Roman" w:hAnsi="Arial" w:cs="Arial"/>
          <w:b/>
          <w:bCs/>
        </w:rPr>
      </w:pPr>
    </w:p>
    <w:p w14:paraId="5C0628C9" w14:textId="77777777" w:rsidR="00322A32" w:rsidRPr="00322A32" w:rsidRDefault="00322A32" w:rsidP="00322A32">
      <w:pPr>
        <w:spacing w:after="0" w:line="240" w:lineRule="auto"/>
        <w:rPr>
          <w:rFonts w:ascii="Arial" w:eastAsia="Times New Roman" w:hAnsi="Arial" w:cs="Arial"/>
          <w:b/>
          <w:bCs/>
        </w:rPr>
      </w:pPr>
      <w:r w:rsidRPr="00322A32">
        <w:rPr>
          <w:rFonts w:ascii="Arial" w:eastAsia="Times New Roman" w:hAnsi="Arial" w:cs="Arial"/>
          <w:b/>
          <w:bCs/>
        </w:rPr>
        <w:t>In accordance with the Codes of Glenville, the following variances are being requested:</w:t>
      </w:r>
    </w:p>
    <w:p w14:paraId="73578307" w14:textId="77777777" w:rsidR="00322A32" w:rsidRPr="00322A32" w:rsidRDefault="00322A32" w:rsidP="00322A32">
      <w:pPr>
        <w:spacing w:after="0" w:line="240" w:lineRule="auto"/>
        <w:rPr>
          <w:rFonts w:ascii="Arial" w:eastAsia="Times New Roman" w:hAnsi="Arial" w:cs="Arial"/>
        </w:rPr>
      </w:pPr>
      <w:r w:rsidRPr="00322A32">
        <w:rPr>
          <w:rFonts w:ascii="Arial" w:eastAsia="Times New Roman" w:hAnsi="Arial" w:cs="Arial"/>
          <w:b/>
          <w:bCs/>
        </w:rPr>
        <w:tab/>
        <w:t xml:space="preserve">270- Attachment 1 Minimum lot size: </w:t>
      </w:r>
      <w:r w:rsidRPr="00322A32">
        <w:rPr>
          <w:rFonts w:ascii="Arial" w:eastAsia="Times New Roman" w:hAnsi="Arial" w:cs="Arial"/>
        </w:rPr>
        <w:t>Professional residential</w:t>
      </w:r>
      <w:r w:rsidRPr="00322A32">
        <w:rPr>
          <w:rFonts w:ascii="Arial" w:eastAsia="Times New Roman" w:hAnsi="Arial" w:cs="Arial"/>
          <w:b/>
          <w:bCs/>
        </w:rPr>
        <w:t xml:space="preserve"> </w:t>
      </w:r>
      <w:r w:rsidRPr="00322A32">
        <w:rPr>
          <w:rFonts w:ascii="Arial" w:eastAsia="Times New Roman" w:hAnsi="Arial" w:cs="Arial"/>
        </w:rPr>
        <w:t xml:space="preserve">zoning district requires a minimum lot size of 30,000 square feet. Applicant is proposing to create a lot of 16,525 square feet and is requesting a variance of 13,475 square feet. </w:t>
      </w:r>
    </w:p>
    <w:p w14:paraId="7F4AA5D7" w14:textId="77777777" w:rsidR="00322A32" w:rsidRPr="00322A32" w:rsidRDefault="00322A32" w:rsidP="00322A32">
      <w:pPr>
        <w:spacing w:after="0" w:line="240" w:lineRule="auto"/>
        <w:rPr>
          <w:rFonts w:ascii="Arial" w:eastAsia="Times New Roman" w:hAnsi="Arial" w:cs="Arial"/>
          <w:b/>
          <w:bCs/>
        </w:rPr>
      </w:pPr>
      <w:r w:rsidRPr="00322A32">
        <w:rPr>
          <w:rFonts w:ascii="Arial" w:eastAsia="Times New Roman" w:hAnsi="Arial" w:cs="Arial"/>
          <w:b/>
          <w:bCs/>
        </w:rPr>
        <w:lastRenderedPageBreak/>
        <w:tab/>
        <w:t xml:space="preserve">270- Attachment 1 Minimum lot depth: </w:t>
      </w:r>
      <w:r w:rsidRPr="00322A32">
        <w:rPr>
          <w:rFonts w:ascii="Arial" w:eastAsia="Times New Roman" w:hAnsi="Arial" w:cs="Arial"/>
        </w:rPr>
        <w:t>Professional residential zoning district requires a minimum lot depth of 180 linear feet. Applicant is proposing to create a lot depth with 129 linear feet and is requesting a variance of 51 linear feet.</w:t>
      </w:r>
      <w:r w:rsidRPr="00322A32">
        <w:rPr>
          <w:rFonts w:ascii="Arial" w:eastAsia="Times New Roman" w:hAnsi="Arial" w:cs="Arial"/>
          <w:b/>
          <w:bCs/>
        </w:rPr>
        <w:t xml:space="preserve"> </w:t>
      </w:r>
    </w:p>
    <w:p w14:paraId="6DC92483" w14:textId="77777777" w:rsidR="00322A32" w:rsidRPr="00322A32" w:rsidRDefault="00322A32" w:rsidP="00322A32">
      <w:pPr>
        <w:spacing w:after="0" w:line="240" w:lineRule="auto"/>
        <w:rPr>
          <w:rFonts w:ascii="Arial" w:eastAsia="Times New Roman" w:hAnsi="Arial" w:cs="Arial"/>
          <w:b/>
          <w:bCs/>
        </w:rPr>
      </w:pPr>
      <w:r w:rsidRPr="00322A32">
        <w:rPr>
          <w:rFonts w:ascii="Arial" w:eastAsia="Times New Roman" w:hAnsi="Arial" w:cs="Arial"/>
          <w:b/>
          <w:bCs/>
        </w:rPr>
        <w:tab/>
      </w:r>
    </w:p>
    <w:p w14:paraId="588A95B9" w14:textId="77777777" w:rsidR="00322A32" w:rsidRPr="00322A32" w:rsidRDefault="00322A32" w:rsidP="00322A32">
      <w:pPr>
        <w:spacing w:after="0" w:line="240" w:lineRule="auto"/>
        <w:rPr>
          <w:rFonts w:ascii="Arial" w:eastAsia="Times New Roman" w:hAnsi="Arial" w:cs="Arial"/>
        </w:rPr>
      </w:pPr>
      <w:r w:rsidRPr="00322A32">
        <w:rPr>
          <w:rFonts w:ascii="Arial" w:eastAsia="Times New Roman" w:hAnsi="Arial" w:cs="Arial"/>
          <w:b/>
          <w:bCs/>
        </w:rPr>
        <w:tab/>
        <w:t xml:space="preserve">270- Attachment 1 Minimum Frontage: </w:t>
      </w:r>
      <w:r w:rsidRPr="00322A32">
        <w:rPr>
          <w:rFonts w:ascii="Arial" w:eastAsia="Times New Roman" w:hAnsi="Arial" w:cs="Arial"/>
        </w:rPr>
        <w:t>Professional residential zoning district requires a minimum of 140 linear feet of frontage. Applicant is proposing a lot with frontage of 101 linear feet and is requesting a variance of 39 linear feet.</w:t>
      </w:r>
    </w:p>
    <w:p w14:paraId="579EB5D8" w14:textId="77777777" w:rsidR="00322A32" w:rsidRPr="00322A32" w:rsidRDefault="00322A32" w:rsidP="00322A32">
      <w:pPr>
        <w:spacing w:after="0" w:line="240" w:lineRule="auto"/>
        <w:rPr>
          <w:rFonts w:ascii="Arial" w:eastAsia="Times New Roman" w:hAnsi="Arial" w:cs="Arial"/>
          <w:b/>
          <w:bCs/>
        </w:rPr>
      </w:pPr>
    </w:p>
    <w:p w14:paraId="7EB2FEED" w14:textId="77777777" w:rsidR="00322A32" w:rsidRPr="00322A32" w:rsidRDefault="00322A32" w:rsidP="00322A32">
      <w:pPr>
        <w:spacing w:after="0" w:line="240" w:lineRule="auto"/>
        <w:rPr>
          <w:rFonts w:ascii="Arial" w:eastAsia="Times New Roman" w:hAnsi="Arial" w:cs="Arial"/>
        </w:rPr>
      </w:pPr>
      <w:r w:rsidRPr="00322A32">
        <w:rPr>
          <w:rFonts w:ascii="Arial" w:eastAsia="Times New Roman" w:hAnsi="Arial" w:cs="Arial"/>
          <w:b/>
          <w:bCs/>
        </w:rPr>
        <w:tab/>
        <w:t xml:space="preserve">270- Attachment 1 Minimum Front Setback: </w:t>
      </w:r>
      <w:r w:rsidRPr="00322A32">
        <w:rPr>
          <w:rFonts w:ascii="Arial" w:eastAsia="Times New Roman" w:hAnsi="Arial" w:cs="Arial"/>
        </w:rPr>
        <w:t>Professional residential zoning district requires a minimum front building setback of 40lf. Applicant is proposing a lot with a front building setback of 19.4 linear feet and is requesting a variance of 20.6 linear feet.</w:t>
      </w:r>
    </w:p>
    <w:p w14:paraId="33EAB3AC" w14:textId="77777777" w:rsidR="00322A32" w:rsidRPr="00322A32" w:rsidRDefault="00322A32" w:rsidP="00322A32">
      <w:pPr>
        <w:spacing w:after="0" w:line="240" w:lineRule="auto"/>
        <w:rPr>
          <w:rFonts w:ascii="Arial" w:eastAsia="Times New Roman" w:hAnsi="Arial" w:cs="Arial"/>
        </w:rPr>
      </w:pPr>
    </w:p>
    <w:p w14:paraId="597C18E5" w14:textId="77777777" w:rsidR="00322A32" w:rsidRDefault="00322A32" w:rsidP="00322A32">
      <w:pPr>
        <w:rPr>
          <w:rFonts w:ascii="Arial" w:eastAsia="Arial" w:hAnsi="Arial" w:cs="Arial"/>
          <w:color w:val="000000"/>
        </w:rPr>
      </w:pPr>
      <w:r>
        <w:rPr>
          <w:rFonts w:ascii="Arial" w:eastAsia="Arial" w:hAnsi="Arial" w:cs="Arial"/>
          <w:color w:val="000000"/>
        </w:rPr>
        <w:t>B. Kissinger read the application and review factors for the variance requests into the record.</w:t>
      </w:r>
    </w:p>
    <w:p w14:paraId="44FE4CF7" w14:textId="1F56319F" w:rsidR="00322A32" w:rsidRPr="00A92A8E" w:rsidRDefault="00322A32" w:rsidP="00322A32">
      <w:pPr>
        <w:rPr>
          <w:rFonts w:ascii="Arial" w:eastAsia="Arial" w:hAnsi="Arial" w:cs="Arial"/>
          <w:color w:val="000000"/>
        </w:rPr>
      </w:pPr>
      <w:r>
        <w:rPr>
          <w:rFonts w:ascii="Arial" w:eastAsia="Arial" w:hAnsi="Arial" w:cs="Arial"/>
          <w:color w:val="000000"/>
        </w:rPr>
        <w:t>Sent to</w:t>
      </w:r>
      <w:r w:rsidR="00A92A8E">
        <w:rPr>
          <w:rFonts w:ascii="Arial" w:eastAsia="Arial" w:hAnsi="Arial" w:cs="Arial"/>
          <w:color w:val="000000"/>
        </w:rPr>
        <w:t xml:space="preserve"> 26</w:t>
      </w:r>
      <w:r>
        <w:rPr>
          <w:rFonts w:ascii="Arial" w:eastAsia="Arial" w:hAnsi="Arial" w:cs="Arial"/>
          <w:color w:val="000000"/>
        </w:rPr>
        <w:t xml:space="preserve"> neighboring property owners with </w:t>
      </w:r>
      <w:r w:rsidR="00A92A8E">
        <w:rPr>
          <w:rFonts w:ascii="Arial" w:eastAsia="Arial" w:hAnsi="Arial" w:cs="Arial"/>
          <w:color w:val="000000"/>
        </w:rPr>
        <w:t xml:space="preserve">no </w:t>
      </w:r>
      <w:r>
        <w:rPr>
          <w:rFonts w:ascii="Arial" w:eastAsia="Arial" w:hAnsi="Arial" w:cs="Arial"/>
          <w:color w:val="000000"/>
        </w:rPr>
        <w:t>response</w:t>
      </w:r>
      <w:r w:rsidR="00A92A8E">
        <w:rPr>
          <w:rFonts w:ascii="Arial" w:eastAsia="Arial" w:hAnsi="Arial" w:cs="Arial"/>
          <w:color w:val="000000"/>
        </w:rPr>
        <w:t>s</w:t>
      </w:r>
      <w:r>
        <w:rPr>
          <w:rFonts w:ascii="Arial" w:eastAsia="Arial" w:hAnsi="Arial" w:cs="Arial"/>
          <w:color w:val="000000"/>
        </w:rPr>
        <w:t>.  This was</w:t>
      </w:r>
      <w:r w:rsidR="00A92A8E">
        <w:rPr>
          <w:rFonts w:ascii="Arial" w:eastAsia="Arial" w:hAnsi="Arial" w:cs="Arial"/>
          <w:color w:val="000000"/>
        </w:rPr>
        <w:t xml:space="preserve"> </w:t>
      </w:r>
      <w:r>
        <w:rPr>
          <w:rFonts w:ascii="Arial" w:eastAsia="Arial" w:hAnsi="Arial" w:cs="Arial"/>
          <w:color w:val="000000"/>
        </w:rPr>
        <w:t>not referred to the County.</w:t>
      </w:r>
    </w:p>
    <w:p w14:paraId="27A7F101" w14:textId="602CAAEC" w:rsidR="00322A32" w:rsidRDefault="00322A32" w:rsidP="00322A32">
      <w:pPr>
        <w:rPr>
          <w:rFonts w:ascii="Arial" w:eastAsia="Arial" w:hAnsi="Arial" w:cs="Arial"/>
          <w:color w:val="000000"/>
        </w:rPr>
      </w:pPr>
      <w:r>
        <w:rPr>
          <w:rFonts w:ascii="Arial" w:eastAsia="Arial" w:hAnsi="Arial" w:cs="Arial"/>
          <w:color w:val="000000"/>
        </w:rPr>
        <w:t xml:space="preserve">Chairman Hennel asked the applicant if he had any comment to share with the Board. </w:t>
      </w:r>
      <w:r w:rsidR="00A92A8E">
        <w:rPr>
          <w:rFonts w:ascii="Arial" w:eastAsia="Arial" w:hAnsi="Arial" w:cs="Arial"/>
          <w:color w:val="000000"/>
        </w:rPr>
        <w:t>J. Rinebolt would like the correct spelling of his name noted.</w:t>
      </w:r>
    </w:p>
    <w:p w14:paraId="55DF5377" w14:textId="77777777" w:rsidR="00322A32" w:rsidRPr="00350058" w:rsidRDefault="00322A32" w:rsidP="00322A32">
      <w:pPr>
        <w:spacing w:after="5" w:line="250" w:lineRule="auto"/>
        <w:rPr>
          <w:rFonts w:ascii="Arial" w:eastAsia="Arial" w:hAnsi="Arial" w:cs="Arial"/>
          <w:b/>
          <w:color w:val="000000"/>
        </w:rPr>
      </w:pPr>
      <w:r w:rsidRPr="00350058">
        <w:rPr>
          <w:rFonts w:ascii="Arial" w:eastAsia="Arial" w:hAnsi="Arial" w:cs="Arial"/>
          <w:b/>
          <w:color w:val="000000"/>
        </w:rPr>
        <w:t>Chairman Hennel opened the public hearing:</w:t>
      </w:r>
    </w:p>
    <w:p w14:paraId="7391E32E" w14:textId="77777777" w:rsidR="00322A32" w:rsidRDefault="00322A32" w:rsidP="00322A32">
      <w:pPr>
        <w:spacing w:after="5" w:line="250" w:lineRule="auto"/>
        <w:rPr>
          <w:rFonts w:ascii="Arial" w:eastAsia="Arial" w:hAnsi="Arial" w:cs="Arial"/>
          <w:color w:val="000000"/>
        </w:rPr>
      </w:pPr>
    </w:p>
    <w:p w14:paraId="3EC54B94" w14:textId="77777777" w:rsidR="00322A32" w:rsidRDefault="00322A32" w:rsidP="00322A32">
      <w:pPr>
        <w:spacing w:after="5" w:line="250" w:lineRule="auto"/>
        <w:rPr>
          <w:rFonts w:ascii="Arial" w:eastAsia="Arial" w:hAnsi="Arial" w:cs="Arial"/>
          <w:color w:val="000000"/>
        </w:rPr>
      </w:pPr>
      <w:r>
        <w:rPr>
          <w:rFonts w:ascii="Arial" w:eastAsia="Arial" w:hAnsi="Arial" w:cs="Arial"/>
          <w:color w:val="000000"/>
        </w:rPr>
        <w:t>Chairman Hennel asked for comments from the community either in favor or opposed to the variance application. none</w:t>
      </w:r>
    </w:p>
    <w:p w14:paraId="31F14DF3" w14:textId="77777777" w:rsidR="00322A32" w:rsidRDefault="00322A32" w:rsidP="00322A32">
      <w:pPr>
        <w:rPr>
          <w:rFonts w:ascii="Arial" w:eastAsia="Arial" w:hAnsi="Arial" w:cs="Arial"/>
          <w:color w:val="000000"/>
        </w:rPr>
      </w:pPr>
    </w:p>
    <w:p w14:paraId="11482D4F" w14:textId="45B3CB46" w:rsidR="00322A32" w:rsidRDefault="00322A32" w:rsidP="00322A32">
      <w:pPr>
        <w:rPr>
          <w:rFonts w:ascii="Arial" w:eastAsia="Arial" w:hAnsi="Arial" w:cs="Arial"/>
          <w:color w:val="000000"/>
        </w:rPr>
      </w:pPr>
      <w:r>
        <w:rPr>
          <w:rFonts w:ascii="Arial" w:eastAsia="Arial" w:hAnsi="Arial" w:cs="Arial"/>
          <w:color w:val="000000"/>
        </w:rPr>
        <w:t>Chairman Hennel solicited questions from the Board members</w:t>
      </w:r>
      <w:r w:rsidR="002554D5">
        <w:rPr>
          <w:rFonts w:ascii="Arial" w:eastAsia="Arial" w:hAnsi="Arial" w:cs="Arial"/>
          <w:color w:val="000000"/>
        </w:rPr>
        <w:t xml:space="preserve">. He noted the drawing, </w:t>
      </w:r>
      <w:r w:rsidR="006844C2">
        <w:rPr>
          <w:rFonts w:ascii="Arial" w:eastAsia="Arial" w:hAnsi="Arial" w:cs="Arial"/>
          <w:color w:val="000000"/>
        </w:rPr>
        <w:t>revision</w:t>
      </w:r>
      <w:r w:rsidR="002554D5">
        <w:rPr>
          <w:rFonts w:ascii="Arial" w:eastAsia="Arial" w:hAnsi="Arial" w:cs="Arial"/>
          <w:color w:val="000000"/>
        </w:rPr>
        <w:t xml:space="preserve"> 1, received on 12/23/20. He asked for clarification of the 2 lots. The </w:t>
      </w:r>
      <w:r w:rsidR="006844C2">
        <w:rPr>
          <w:rFonts w:ascii="Arial" w:eastAsia="Arial" w:hAnsi="Arial" w:cs="Arial"/>
          <w:color w:val="000000"/>
        </w:rPr>
        <w:t xml:space="preserve">tax map lot ending in 9 is the </w:t>
      </w:r>
      <w:r w:rsidR="002554D5">
        <w:rPr>
          <w:rFonts w:ascii="Arial" w:eastAsia="Arial" w:hAnsi="Arial" w:cs="Arial"/>
          <w:color w:val="000000"/>
        </w:rPr>
        <w:t>northern lot</w:t>
      </w:r>
      <w:r w:rsidR="006844C2">
        <w:rPr>
          <w:rFonts w:ascii="Arial" w:eastAsia="Arial" w:hAnsi="Arial" w:cs="Arial"/>
          <w:color w:val="000000"/>
        </w:rPr>
        <w:t>,</w:t>
      </w:r>
      <w:r w:rsidR="002554D5">
        <w:rPr>
          <w:rFonts w:ascii="Arial" w:eastAsia="Arial" w:hAnsi="Arial" w:cs="Arial"/>
          <w:color w:val="000000"/>
        </w:rPr>
        <w:t xml:space="preserve"> while the </w:t>
      </w:r>
      <w:r w:rsidR="006844C2">
        <w:rPr>
          <w:rFonts w:ascii="Arial" w:eastAsia="Arial" w:hAnsi="Arial" w:cs="Arial"/>
          <w:color w:val="000000"/>
        </w:rPr>
        <w:t xml:space="preserve">tax map lot ending in 8 is the </w:t>
      </w:r>
      <w:r w:rsidR="002554D5">
        <w:rPr>
          <w:rFonts w:ascii="Arial" w:eastAsia="Arial" w:hAnsi="Arial" w:cs="Arial"/>
          <w:color w:val="000000"/>
        </w:rPr>
        <w:t>southern lot. The 4</w:t>
      </w:r>
      <w:r w:rsidR="002554D5" w:rsidRPr="002554D5">
        <w:rPr>
          <w:rFonts w:ascii="Arial" w:eastAsia="Arial" w:hAnsi="Arial" w:cs="Arial"/>
          <w:color w:val="000000"/>
          <w:vertAlign w:val="superscript"/>
        </w:rPr>
        <w:t>th</w:t>
      </w:r>
      <w:r w:rsidR="002554D5">
        <w:rPr>
          <w:rFonts w:ascii="Arial" w:eastAsia="Arial" w:hAnsi="Arial" w:cs="Arial"/>
          <w:color w:val="000000"/>
        </w:rPr>
        <w:t xml:space="preserve"> variance is for the northern lot. The house</w:t>
      </w:r>
      <w:r w:rsidR="006844C2">
        <w:rPr>
          <w:rFonts w:ascii="Arial" w:eastAsia="Arial" w:hAnsi="Arial" w:cs="Arial"/>
          <w:color w:val="000000"/>
        </w:rPr>
        <w:t xml:space="preserve"> lot ends</w:t>
      </w:r>
      <w:r w:rsidR="002554D5">
        <w:rPr>
          <w:rFonts w:ascii="Arial" w:eastAsia="Arial" w:hAnsi="Arial" w:cs="Arial"/>
          <w:color w:val="000000"/>
        </w:rPr>
        <w:t xml:space="preserve"> 128’ from Ballston Ave. J. Rinebolt </w:t>
      </w:r>
      <w:r w:rsidR="006844C2">
        <w:rPr>
          <w:rFonts w:ascii="Arial" w:eastAsia="Arial" w:hAnsi="Arial" w:cs="Arial"/>
          <w:color w:val="000000"/>
        </w:rPr>
        <w:t xml:space="preserve">confirmed this and </w:t>
      </w:r>
      <w:r w:rsidR="002554D5">
        <w:rPr>
          <w:rFonts w:ascii="Arial" w:eastAsia="Arial" w:hAnsi="Arial" w:cs="Arial"/>
          <w:color w:val="000000"/>
        </w:rPr>
        <w:t xml:space="preserve">explained </w:t>
      </w:r>
      <w:r w:rsidR="006844C2">
        <w:rPr>
          <w:rFonts w:ascii="Arial" w:eastAsia="Arial" w:hAnsi="Arial" w:cs="Arial"/>
          <w:color w:val="000000"/>
        </w:rPr>
        <w:t xml:space="preserve">the commercial building is </w:t>
      </w:r>
      <w:r w:rsidR="002554D5">
        <w:rPr>
          <w:rFonts w:ascii="Arial" w:eastAsia="Arial" w:hAnsi="Arial" w:cs="Arial"/>
          <w:color w:val="000000"/>
        </w:rPr>
        <w:t xml:space="preserve">148’ from Rt. 50. Chairman Hennel confirmed the sign currently located on the northern lot will be moving to the north? J. Rinebolt explained that he will be removing </w:t>
      </w:r>
      <w:r w:rsidR="009C6523">
        <w:rPr>
          <w:rFonts w:ascii="Arial" w:eastAsia="Arial" w:hAnsi="Arial" w:cs="Arial"/>
          <w:color w:val="000000"/>
        </w:rPr>
        <w:t xml:space="preserve">the sign from the residential lot, but that it will be up to the new tenant to install a new sign on the northern parcel. He stated that he has to install a new water lateral from across the street and wouldn’t want it to be in the way of the proposed new sign. </w:t>
      </w:r>
      <w:r w:rsidR="0096769A">
        <w:rPr>
          <w:rFonts w:ascii="Arial" w:eastAsia="Arial" w:hAnsi="Arial" w:cs="Arial"/>
          <w:color w:val="000000"/>
        </w:rPr>
        <w:t xml:space="preserve">He is not sure when the Town would open the window for installation of water main taps. </w:t>
      </w:r>
      <w:r w:rsidR="009C6523">
        <w:rPr>
          <w:rFonts w:ascii="Arial" w:eastAsia="Arial" w:hAnsi="Arial" w:cs="Arial"/>
          <w:color w:val="000000"/>
        </w:rPr>
        <w:t>Chairman Hennel proposed that the existing sign must be removed by 6/1/21.</w:t>
      </w:r>
    </w:p>
    <w:p w14:paraId="755A32A8" w14:textId="77777777" w:rsidR="009C6523" w:rsidRDefault="009C6523" w:rsidP="00322A32">
      <w:pPr>
        <w:rPr>
          <w:rFonts w:ascii="Arial" w:eastAsia="Arial" w:hAnsi="Arial" w:cs="Arial"/>
          <w:color w:val="000000"/>
        </w:rPr>
      </w:pPr>
      <w:r>
        <w:rPr>
          <w:rFonts w:ascii="Arial" w:eastAsia="Arial" w:hAnsi="Arial" w:cs="Arial"/>
          <w:color w:val="000000"/>
        </w:rPr>
        <w:t xml:space="preserve">D. Schlansker asked if the two parallel lines are the frontage (min. front setback), so the rear yard of the house becomes the front yard of the commercial building. A. Briscoe replied yes. </w:t>
      </w:r>
    </w:p>
    <w:p w14:paraId="39E30F41" w14:textId="7B716D22" w:rsidR="009C6523" w:rsidRDefault="009C6523" w:rsidP="00322A32">
      <w:pPr>
        <w:rPr>
          <w:rFonts w:ascii="Arial" w:eastAsia="Arial" w:hAnsi="Arial" w:cs="Arial"/>
          <w:color w:val="000000"/>
        </w:rPr>
      </w:pPr>
      <w:r>
        <w:rPr>
          <w:rFonts w:ascii="Arial" w:eastAsia="Arial" w:hAnsi="Arial" w:cs="Arial"/>
          <w:color w:val="000000"/>
        </w:rPr>
        <w:t xml:space="preserve">Chairman Hennel confirmed that because of the keyhole style the </w:t>
      </w:r>
      <w:r w:rsidR="0096769A">
        <w:rPr>
          <w:rFonts w:ascii="Arial" w:eastAsia="Arial" w:hAnsi="Arial" w:cs="Arial"/>
          <w:color w:val="000000"/>
        </w:rPr>
        <w:t xml:space="preserve">front </w:t>
      </w:r>
      <w:r>
        <w:rPr>
          <w:rFonts w:ascii="Arial" w:eastAsia="Arial" w:hAnsi="Arial" w:cs="Arial"/>
          <w:color w:val="000000"/>
        </w:rPr>
        <w:t xml:space="preserve">setback </w:t>
      </w:r>
      <w:r w:rsidR="0096769A">
        <w:rPr>
          <w:rFonts w:ascii="Arial" w:eastAsia="Arial" w:hAnsi="Arial" w:cs="Arial"/>
          <w:color w:val="000000"/>
        </w:rPr>
        <w:t xml:space="preserve">for the business </w:t>
      </w:r>
      <w:r>
        <w:rPr>
          <w:rFonts w:ascii="Arial" w:eastAsia="Arial" w:hAnsi="Arial" w:cs="Arial"/>
          <w:color w:val="000000"/>
        </w:rPr>
        <w:t xml:space="preserve">is </w:t>
      </w:r>
      <w:r w:rsidR="0096769A">
        <w:rPr>
          <w:rFonts w:ascii="Arial" w:eastAsia="Arial" w:hAnsi="Arial" w:cs="Arial"/>
          <w:color w:val="000000"/>
        </w:rPr>
        <w:t>19.4’</w:t>
      </w:r>
      <w:r>
        <w:rPr>
          <w:rFonts w:ascii="Arial" w:eastAsia="Arial" w:hAnsi="Arial" w:cs="Arial"/>
          <w:color w:val="000000"/>
        </w:rPr>
        <w:t xml:space="preserve">. J. Rinebolt discussed the calculation of the front setback as determined by Town code. Chairman Hennel stated that they are not ruling on a variance </w:t>
      </w:r>
      <w:r w:rsidR="00E740F5">
        <w:rPr>
          <w:rFonts w:ascii="Arial" w:eastAsia="Arial" w:hAnsi="Arial" w:cs="Arial"/>
          <w:color w:val="000000"/>
        </w:rPr>
        <w:t xml:space="preserve">based on someone creating a keyhole lot. </w:t>
      </w:r>
      <w:r w:rsidR="007D223D">
        <w:rPr>
          <w:rFonts w:ascii="Arial" w:eastAsia="Arial" w:hAnsi="Arial" w:cs="Arial"/>
          <w:color w:val="000000"/>
        </w:rPr>
        <w:t>There are currently two lots. Adjustments are just being made within the two lots.</w:t>
      </w:r>
    </w:p>
    <w:p w14:paraId="5FF5E11D" w14:textId="4974AF61" w:rsidR="00E740F5" w:rsidRDefault="00E740F5" w:rsidP="00322A32">
      <w:pPr>
        <w:rPr>
          <w:rFonts w:ascii="Arial" w:eastAsia="Arial" w:hAnsi="Arial" w:cs="Arial"/>
          <w:color w:val="000000"/>
        </w:rPr>
      </w:pPr>
      <w:r>
        <w:rPr>
          <w:rFonts w:ascii="Arial" w:eastAsia="Arial" w:hAnsi="Arial" w:cs="Arial"/>
          <w:color w:val="000000"/>
        </w:rPr>
        <w:lastRenderedPageBreak/>
        <w:t>B. Peterson asked if the variance is granted</w:t>
      </w:r>
      <w:r w:rsidR="007D223D">
        <w:rPr>
          <w:rFonts w:ascii="Arial" w:eastAsia="Arial" w:hAnsi="Arial" w:cs="Arial"/>
          <w:color w:val="000000"/>
        </w:rPr>
        <w:t>,</w:t>
      </w:r>
      <w:r>
        <w:rPr>
          <w:rFonts w:ascii="Arial" w:eastAsia="Arial" w:hAnsi="Arial" w:cs="Arial"/>
          <w:color w:val="000000"/>
        </w:rPr>
        <w:t xml:space="preserve"> would anything prevent a 6’ fence from going up behind the residence? A. Briscoe explained that the owner of the residence can put a 6’ fence in the back yard, but the owner of the business cannot put a 6’ fence in the front yard.</w:t>
      </w:r>
    </w:p>
    <w:p w14:paraId="037BAA7A" w14:textId="1C90FEF3" w:rsidR="00E740F5" w:rsidRDefault="00E740F5" w:rsidP="00322A32">
      <w:pPr>
        <w:rPr>
          <w:rFonts w:ascii="Arial" w:eastAsia="Arial" w:hAnsi="Arial" w:cs="Arial"/>
          <w:color w:val="000000"/>
        </w:rPr>
      </w:pPr>
      <w:r>
        <w:rPr>
          <w:rFonts w:ascii="Arial" w:eastAsia="Arial" w:hAnsi="Arial" w:cs="Arial"/>
          <w:color w:val="000000"/>
        </w:rPr>
        <w:t xml:space="preserve">Chairman Hennel asked if there was any need for easements for water? </w:t>
      </w:r>
      <w:r w:rsidR="0058720E">
        <w:rPr>
          <w:rFonts w:ascii="Arial" w:eastAsia="Arial" w:hAnsi="Arial" w:cs="Arial"/>
          <w:color w:val="000000"/>
        </w:rPr>
        <w:t xml:space="preserve">A. Briscoe stated there is only a need until he reconnects the water line. J. Rinebolt explained there is already a </w:t>
      </w:r>
      <w:r w:rsidR="007D223D">
        <w:rPr>
          <w:rFonts w:ascii="Arial" w:eastAsia="Arial" w:hAnsi="Arial" w:cs="Arial"/>
          <w:color w:val="000000"/>
        </w:rPr>
        <w:t xml:space="preserve">proposed </w:t>
      </w:r>
      <w:r w:rsidR="0058720E">
        <w:rPr>
          <w:rFonts w:ascii="Arial" w:eastAsia="Arial" w:hAnsi="Arial" w:cs="Arial"/>
          <w:color w:val="000000"/>
        </w:rPr>
        <w:t>10’ easement for a water line on the front corner of the residential property (3</w:t>
      </w:r>
      <w:r w:rsidR="0058720E" w:rsidRPr="0058720E">
        <w:rPr>
          <w:rFonts w:ascii="Arial" w:eastAsia="Arial" w:hAnsi="Arial" w:cs="Arial"/>
          <w:color w:val="000000"/>
          <w:vertAlign w:val="superscript"/>
        </w:rPr>
        <w:t>rd</w:t>
      </w:r>
      <w:r w:rsidR="0058720E">
        <w:rPr>
          <w:rFonts w:ascii="Arial" w:eastAsia="Arial" w:hAnsi="Arial" w:cs="Arial"/>
          <w:color w:val="000000"/>
        </w:rPr>
        <w:t xml:space="preserve"> note already addresses this). </w:t>
      </w:r>
      <w:r w:rsidR="007D223D">
        <w:rPr>
          <w:rFonts w:ascii="Arial" w:eastAsia="Arial" w:hAnsi="Arial" w:cs="Arial"/>
          <w:color w:val="000000"/>
        </w:rPr>
        <w:t xml:space="preserve">He has an official signed document stating this. </w:t>
      </w:r>
      <w:r w:rsidR="0058720E">
        <w:rPr>
          <w:rFonts w:ascii="Arial" w:eastAsia="Arial" w:hAnsi="Arial" w:cs="Arial"/>
          <w:color w:val="000000"/>
        </w:rPr>
        <w:t xml:space="preserve">A. Briscoe stated the Town will need a signed copy of that. </w:t>
      </w:r>
      <w:r w:rsidR="007D223D">
        <w:rPr>
          <w:rFonts w:ascii="Arial" w:eastAsia="Arial" w:hAnsi="Arial" w:cs="Arial"/>
          <w:color w:val="000000"/>
        </w:rPr>
        <w:t>Chairman Hennel noted the Town will need that no later than 1/31/21.</w:t>
      </w:r>
    </w:p>
    <w:p w14:paraId="66396C84" w14:textId="77777777" w:rsidR="00322A32" w:rsidRPr="00350058" w:rsidRDefault="00322A32" w:rsidP="00322A32">
      <w:pPr>
        <w:spacing w:after="5" w:line="250" w:lineRule="auto"/>
        <w:rPr>
          <w:rFonts w:ascii="Arial" w:eastAsia="Arial" w:hAnsi="Arial" w:cs="Arial"/>
          <w:b/>
          <w:color w:val="000000"/>
        </w:rPr>
      </w:pPr>
      <w:r w:rsidRPr="00350058">
        <w:rPr>
          <w:rFonts w:ascii="Arial" w:eastAsia="Arial" w:hAnsi="Arial" w:cs="Arial"/>
          <w:b/>
          <w:color w:val="000000"/>
        </w:rPr>
        <w:t xml:space="preserve">Chairman Hennel </w:t>
      </w:r>
      <w:r>
        <w:rPr>
          <w:rFonts w:ascii="Arial" w:eastAsia="Arial" w:hAnsi="Arial" w:cs="Arial"/>
          <w:b/>
          <w:color w:val="000000"/>
        </w:rPr>
        <w:t>closed</w:t>
      </w:r>
      <w:r w:rsidRPr="00350058">
        <w:rPr>
          <w:rFonts w:ascii="Arial" w:eastAsia="Arial" w:hAnsi="Arial" w:cs="Arial"/>
          <w:b/>
          <w:color w:val="000000"/>
        </w:rPr>
        <w:t xml:space="preserve"> the public hearing:</w:t>
      </w:r>
    </w:p>
    <w:p w14:paraId="4404FF96" w14:textId="77777777" w:rsidR="00322A32" w:rsidRDefault="00322A32" w:rsidP="00322A32">
      <w:pPr>
        <w:rPr>
          <w:rFonts w:ascii="Arial" w:hAnsi="Arial" w:cs="Arial"/>
          <w:bCs/>
        </w:rPr>
      </w:pPr>
    </w:p>
    <w:p w14:paraId="0ECDEC18" w14:textId="38FB0431" w:rsidR="00322A32" w:rsidRDefault="00322A32" w:rsidP="00322A32">
      <w:pPr>
        <w:rPr>
          <w:rFonts w:ascii="Arial" w:hAnsi="Arial" w:cs="Arial"/>
          <w:b/>
          <w:u w:val="single"/>
        </w:rPr>
      </w:pPr>
      <w:r>
        <w:rPr>
          <w:rFonts w:ascii="Arial" w:hAnsi="Arial" w:cs="Arial"/>
          <w:b/>
          <w:u w:val="single"/>
        </w:rPr>
        <w:t>MOTION:</w:t>
      </w:r>
    </w:p>
    <w:p w14:paraId="1DC2A43C" w14:textId="5A2D40DE" w:rsidR="00786527" w:rsidRPr="007D223D" w:rsidRDefault="00786527" w:rsidP="007D223D">
      <w:pPr>
        <w:spacing w:after="0"/>
        <w:rPr>
          <w:rFonts w:ascii="Arial" w:hAnsi="Arial" w:cs="Arial"/>
        </w:rPr>
      </w:pPr>
      <w:r w:rsidRPr="007D223D">
        <w:rPr>
          <w:rFonts w:ascii="Arial" w:hAnsi="Arial" w:cs="Arial"/>
        </w:rPr>
        <w:t xml:space="preserve">The applicant having applied for an area variance after having been denied a building permit for a </w:t>
      </w:r>
      <w:r w:rsidR="007D223D">
        <w:rPr>
          <w:rFonts w:ascii="Arial" w:hAnsi="Arial" w:cs="Arial"/>
        </w:rPr>
        <w:t>l</w:t>
      </w:r>
      <w:r w:rsidRPr="007D223D">
        <w:rPr>
          <w:rFonts w:ascii="Arial" w:hAnsi="Arial" w:cs="Arial"/>
        </w:rPr>
        <w:t xml:space="preserve">ot </w:t>
      </w:r>
      <w:r w:rsidR="007D223D">
        <w:rPr>
          <w:rFonts w:ascii="Arial" w:hAnsi="Arial" w:cs="Arial"/>
        </w:rPr>
        <w:t>l</w:t>
      </w:r>
      <w:r w:rsidRPr="007D223D">
        <w:rPr>
          <w:rFonts w:ascii="Arial" w:hAnsi="Arial" w:cs="Arial"/>
        </w:rPr>
        <w:t>ine adjustment concerning two existing / separate properties</w:t>
      </w:r>
      <w:r w:rsidR="007D223D">
        <w:rPr>
          <w:rFonts w:ascii="Arial" w:hAnsi="Arial" w:cs="Arial"/>
        </w:rPr>
        <w:t xml:space="preserve"> a</w:t>
      </w:r>
      <w:r w:rsidRPr="007D223D">
        <w:rPr>
          <w:rFonts w:ascii="Arial" w:hAnsi="Arial" w:cs="Arial"/>
        </w:rPr>
        <w:t>t 404 Ballston Road, Glenville, NY and as identified on tax map 30.10-2-8 and 30.10-2-9</w:t>
      </w:r>
    </w:p>
    <w:p w14:paraId="5CBC4ACE" w14:textId="77777777" w:rsidR="00786527" w:rsidRPr="007D223D" w:rsidRDefault="00786527" w:rsidP="00786527">
      <w:pPr>
        <w:spacing w:after="0" w:line="240" w:lineRule="auto"/>
        <w:rPr>
          <w:rFonts w:ascii="Arial" w:hAnsi="Arial" w:cs="Arial"/>
        </w:rPr>
      </w:pPr>
      <w:r w:rsidRPr="007D223D">
        <w:rPr>
          <w:rFonts w:ascii="Arial" w:hAnsi="Arial" w:cs="Arial"/>
        </w:rPr>
        <w:t>in the Town of Glenville, New York; and</w:t>
      </w:r>
    </w:p>
    <w:p w14:paraId="3E8EB38D" w14:textId="77777777" w:rsidR="00786527" w:rsidRPr="007D223D" w:rsidRDefault="00786527" w:rsidP="00786527">
      <w:pPr>
        <w:spacing w:after="0" w:line="240" w:lineRule="auto"/>
        <w:rPr>
          <w:rFonts w:ascii="Arial" w:hAnsi="Arial" w:cs="Arial"/>
        </w:rPr>
      </w:pPr>
    </w:p>
    <w:p w14:paraId="7FB25140" w14:textId="77777777" w:rsidR="00C66B99" w:rsidRDefault="00786527" w:rsidP="00C66B99">
      <w:pPr>
        <w:rPr>
          <w:rFonts w:ascii="Arial" w:hAnsi="Arial" w:cs="Arial"/>
        </w:rPr>
      </w:pPr>
      <w:r w:rsidRPr="007D223D">
        <w:rPr>
          <w:rFonts w:ascii="Arial" w:hAnsi="Arial" w:cs="Arial"/>
        </w:rPr>
        <w:t xml:space="preserve">The applicant having applied for an area variance with regard to the Codes of the Town of Glenville </w:t>
      </w:r>
    </w:p>
    <w:p w14:paraId="047C661E" w14:textId="5F539BFD" w:rsidR="00C66B99" w:rsidRPr="00B41799" w:rsidRDefault="00C66B99" w:rsidP="00C66B99">
      <w:pPr>
        <w:rPr>
          <w:rFonts w:ascii="Arial" w:hAnsi="Arial" w:cs="Arial"/>
        </w:rPr>
      </w:pPr>
      <w:r w:rsidRPr="00B41799">
        <w:rPr>
          <w:rFonts w:ascii="Arial" w:hAnsi="Arial" w:cs="Arial"/>
        </w:rPr>
        <w:t xml:space="preserve">270 – attachment 1 where professional zoning district requires a minimum lot size of 30,000 sq foot and applicant is requesting a variance of 13,475 sq feet for </w:t>
      </w:r>
      <w:r>
        <w:rPr>
          <w:rFonts w:ascii="Arial" w:hAnsi="Arial" w:cs="Arial"/>
        </w:rPr>
        <w:t>the southern</w:t>
      </w:r>
      <w:r w:rsidRPr="00B41799">
        <w:rPr>
          <w:rFonts w:ascii="Arial" w:hAnsi="Arial" w:cs="Arial"/>
        </w:rPr>
        <w:t xml:space="preserve"> lot</w:t>
      </w:r>
    </w:p>
    <w:p w14:paraId="33663177" w14:textId="54DEDE1F" w:rsidR="00C66B99" w:rsidRPr="00B41799" w:rsidRDefault="00C66B99" w:rsidP="00C66B99">
      <w:pPr>
        <w:rPr>
          <w:rFonts w:ascii="Arial" w:hAnsi="Arial" w:cs="Arial"/>
        </w:rPr>
      </w:pPr>
      <w:r w:rsidRPr="00B41799">
        <w:rPr>
          <w:rFonts w:ascii="Arial" w:hAnsi="Arial" w:cs="Arial"/>
        </w:rPr>
        <w:t xml:space="preserve">270 – attachment 1 where professional zoning district requires a minimum lot depth of 180 linear feet and applicant is requesting a variance of 51 linear feet for </w:t>
      </w:r>
      <w:r>
        <w:rPr>
          <w:rFonts w:ascii="Arial" w:hAnsi="Arial" w:cs="Arial"/>
        </w:rPr>
        <w:t>the southern lot</w:t>
      </w:r>
    </w:p>
    <w:p w14:paraId="72846E48" w14:textId="78267F29" w:rsidR="00C66B99" w:rsidRPr="00B41799" w:rsidRDefault="00C66B99" w:rsidP="00C66B99">
      <w:pPr>
        <w:rPr>
          <w:rFonts w:ascii="Arial" w:hAnsi="Arial" w:cs="Arial"/>
        </w:rPr>
      </w:pPr>
      <w:r w:rsidRPr="00B41799">
        <w:rPr>
          <w:rFonts w:ascii="Arial" w:hAnsi="Arial" w:cs="Arial"/>
        </w:rPr>
        <w:t xml:space="preserve">270 – attachment 1 where professional zoning district requires a minimum frontage of 140 linear feet and applicant is requesting a variance of 39 linear feet for </w:t>
      </w:r>
      <w:r>
        <w:rPr>
          <w:rFonts w:ascii="Arial" w:hAnsi="Arial" w:cs="Arial"/>
        </w:rPr>
        <w:t>the northern lot</w:t>
      </w:r>
    </w:p>
    <w:p w14:paraId="5D87A801" w14:textId="5AD1204D" w:rsidR="00C66B99" w:rsidRPr="00B41799" w:rsidRDefault="00C66B99" w:rsidP="00C66B99">
      <w:pPr>
        <w:rPr>
          <w:rFonts w:ascii="Arial" w:hAnsi="Arial" w:cs="Arial"/>
        </w:rPr>
      </w:pPr>
      <w:r w:rsidRPr="00B41799">
        <w:rPr>
          <w:rFonts w:ascii="Arial" w:hAnsi="Arial" w:cs="Arial"/>
        </w:rPr>
        <w:t xml:space="preserve">270 – attachment 1 where professional zoning district requires a minimum front setback of 40 linear feet and applicant is requesting a variance of 20.6 linear feet for </w:t>
      </w:r>
      <w:r>
        <w:rPr>
          <w:rFonts w:ascii="Arial" w:hAnsi="Arial" w:cs="Arial"/>
        </w:rPr>
        <w:t xml:space="preserve">the northern </w:t>
      </w:r>
      <w:r w:rsidRPr="00B41799">
        <w:rPr>
          <w:rFonts w:ascii="Arial" w:hAnsi="Arial" w:cs="Arial"/>
        </w:rPr>
        <w:t>lot</w:t>
      </w:r>
    </w:p>
    <w:p w14:paraId="038B0596" w14:textId="38452546" w:rsidR="00786527" w:rsidRPr="007D223D" w:rsidRDefault="00786527" w:rsidP="00786527">
      <w:pPr>
        <w:spacing w:after="0" w:line="240" w:lineRule="auto"/>
        <w:rPr>
          <w:rFonts w:ascii="Arial" w:hAnsi="Arial" w:cs="Arial"/>
        </w:rPr>
      </w:pPr>
    </w:p>
    <w:p w14:paraId="2C98EC57" w14:textId="77777777" w:rsidR="00786527" w:rsidRPr="00861B26" w:rsidRDefault="00786527" w:rsidP="00786527">
      <w:pPr>
        <w:spacing w:after="0" w:line="240" w:lineRule="auto"/>
        <w:rPr>
          <w:rFonts w:ascii="Arial" w:hAnsi="Arial" w:cs="Arial"/>
        </w:rPr>
      </w:pPr>
      <w:r w:rsidRPr="00861B26">
        <w:rPr>
          <w:rFonts w:ascii="Arial" w:hAnsi="Arial" w:cs="Arial"/>
        </w:rPr>
        <w:t>because the proposed use of the property would be in violation of such restriction or set back requirement; and</w:t>
      </w:r>
    </w:p>
    <w:p w14:paraId="01AF897F" w14:textId="77777777" w:rsidR="00786527" w:rsidRPr="00861B26" w:rsidRDefault="00786527" w:rsidP="00786527">
      <w:pPr>
        <w:spacing w:after="0" w:line="240" w:lineRule="auto"/>
        <w:rPr>
          <w:rFonts w:ascii="Arial" w:hAnsi="Arial" w:cs="Arial"/>
        </w:rPr>
      </w:pPr>
    </w:p>
    <w:p w14:paraId="463A6FFA" w14:textId="77777777" w:rsidR="00786527" w:rsidRPr="00861B26" w:rsidRDefault="00786527" w:rsidP="00786527">
      <w:pPr>
        <w:spacing w:after="0" w:line="240" w:lineRule="auto"/>
        <w:rPr>
          <w:rFonts w:ascii="Arial" w:hAnsi="Arial" w:cs="Arial"/>
        </w:rPr>
      </w:pPr>
      <w:r w:rsidRPr="00861B26">
        <w:rPr>
          <w:rFonts w:ascii="Arial" w:hAnsi="Arial" w:cs="Arial"/>
        </w:rPr>
        <w:t>The Board having considered the application, after a full and complete public hearing, and after having considered the benefit to the applicant as weighed against any detriment to the health, safety and welfare of the neighborhood or community; in particular,</w:t>
      </w:r>
    </w:p>
    <w:p w14:paraId="4AE6B56B" w14:textId="77777777" w:rsidR="00786527" w:rsidRDefault="00786527" w:rsidP="00786527">
      <w:pPr>
        <w:spacing w:after="0" w:line="240" w:lineRule="auto"/>
      </w:pPr>
    </w:p>
    <w:p w14:paraId="28FC2C8C" w14:textId="46D19B91" w:rsidR="00C66B99" w:rsidRPr="00C66B99" w:rsidRDefault="00C66B99" w:rsidP="00C66B99">
      <w:pPr>
        <w:rPr>
          <w:rFonts w:ascii="Arial" w:hAnsi="Arial" w:cs="Arial"/>
        </w:rPr>
      </w:pPr>
      <w:r>
        <w:rPr>
          <w:rFonts w:ascii="Arial" w:hAnsi="Arial" w:cs="Arial"/>
        </w:rPr>
        <w:t>1.</w:t>
      </w:r>
      <w:r w:rsidR="00786527">
        <w:t xml:space="preserve"> </w:t>
      </w:r>
      <w:r w:rsidR="00786527" w:rsidRPr="00C66B99">
        <w:rPr>
          <w:rFonts w:ascii="Arial" w:hAnsi="Arial" w:cs="Arial"/>
        </w:rPr>
        <w:t>Whether an undesirable change will be produced in the character of the neighborhood or a detriment to nearby properties will be created by the granting of the area variance(s).  Finding of fact:</w:t>
      </w:r>
      <w:r w:rsidRPr="00C66B99">
        <w:t xml:space="preserve"> </w:t>
      </w:r>
      <w:r w:rsidRPr="00C66B99">
        <w:rPr>
          <w:rFonts w:ascii="Arial" w:hAnsi="Arial" w:cs="Arial"/>
        </w:rPr>
        <w:t>No, variances are for a lot line adjustment for two existing parcels along Ballston Avenue, change is expected to be transparent to neighbors / community</w:t>
      </w:r>
    </w:p>
    <w:p w14:paraId="0FCAB46C" w14:textId="6D45B858" w:rsidR="00786527" w:rsidRPr="00C66B99" w:rsidRDefault="00786527" w:rsidP="00C66B99">
      <w:pPr>
        <w:spacing w:after="0" w:line="240" w:lineRule="auto"/>
        <w:rPr>
          <w:rFonts w:ascii="Arial" w:hAnsi="Arial" w:cs="Arial"/>
        </w:rPr>
      </w:pPr>
    </w:p>
    <w:p w14:paraId="03CF76CE" w14:textId="2E7AA7EE" w:rsidR="00786527" w:rsidRPr="00C66B99" w:rsidRDefault="00C66B99" w:rsidP="00C66B99">
      <w:pPr>
        <w:spacing w:after="0" w:line="240" w:lineRule="auto"/>
        <w:rPr>
          <w:rFonts w:ascii="Arial" w:hAnsi="Arial" w:cs="Arial"/>
        </w:rPr>
      </w:pPr>
      <w:r>
        <w:rPr>
          <w:rFonts w:ascii="Arial" w:hAnsi="Arial" w:cs="Arial"/>
        </w:rPr>
        <w:t xml:space="preserve">2. </w:t>
      </w:r>
      <w:r w:rsidR="00786527" w:rsidRPr="00C66B99">
        <w:rPr>
          <w:rFonts w:ascii="Arial" w:hAnsi="Arial" w:cs="Arial"/>
        </w:rPr>
        <w:t>Whether the applicant can achieve their goals via a reasonable alternative which does not involve the necessity of an area variance(s).   Finding of fact:</w:t>
      </w:r>
    </w:p>
    <w:p w14:paraId="7810533E" w14:textId="0BD548F3" w:rsidR="00786527" w:rsidRPr="00C66B99" w:rsidRDefault="00786527" w:rsidP="00786527">
      <w:pPr>
        <w:rPr>
          <w:rFonts w:ascii="Arial" w:hAnsi="Arial" w:cs="Arial"/>
        </w:rPr>
      </w:pPr>
      <w:r w:rsidRPr="00C66B99">
        <w:rPr>
          <w:rFonts w:ascii="Arial" w:hAnsi="Arial" w:cs="Arial"/>
        </w:rPr>
        <w:t xml:space="preserve">Yes, applicant could maintain current lot lines which includes some lines drawn </w:t>
      </w:r>
      <w:r w:rsidR="00C66B99">
        <w:rPr>
          <w:rFonts w:ascii="Arial" w:hAnsi="Arial" w:cs="Arial"/>
        </w:rPr>
        <w:t>prior to the 1950’s</w:t>
      </w:r>
      <w:r w:rsidRPr="00C66B99">
        <w:rPr>
          <w:rFonts w:ascii="Arial" w:hAnsi="Arial" w:cs="Arial"/>
        </w:rPr>
        <w:t xml:space="preserve">, yet to maintain separate lots where lines are to be adjusted would likely require some variances based on the location of current buildings and utilities </w:t>
      </w:r>
    </w:p>
    <w:p w14:paraId="5C55E7F3" w14:textId="77777777" w:rsidR="00C66B99" w:rsidRDefault="00C66B99" w:rsidP="00222B14">
      <w:pPr>
        <w:rPr>
          <w:rFonts w:ascii="Arial" w:hAnsi="Arial" w:cs="Arial"/>
        </w:rPr>
      </w:pPr>
      <w:r>
        <w:rPr>
          <w:rFonts w:ascii="Arial" w:hAnsi="Arial" w:cs="Arial"/>
        </w:rPr>
        <w:t>3</w:t>
      </w:r>
      <w:r w:rsidR="00786527" w:rsidRPr="00C66B99">
        <w:rPr>
          <w:rFonts w:ascii="Arial" w:hAnsi="Arial" w:cs="Arial"/>
        </w:rPr>
        <w:t>. Whether the requested area variance is substantial as compared to the lawful dimensions allowed by zoning code.  Finding of fact:</w:t>
      </w:r>
      <w:r w:rsidR="00222B14" w:rsidRPr="00C66B99">
        <w:rPr>
          <w:rFonts w:ascii="Arial" w:hAnsi="Arial" w:cs="Arial"/>
        </w:rPr>
        <w:t xml:space="preserve"> </w:t>
      </w:r>
    </w:p>
    <w:p w14:paraId="4E577563" w14:textId="41A46F7D" w:rsidR="00222B14" w:rsidRPr="00C66B99" w:rsidRDefault="00222B14" w:rsidP="00222B14">
      <w:pPr>
        <w:rPr>
          <w:rFonts w:ascii="Arial" w:hAnsi="Arial" w:cs="Arial"/>
        </w:rPr>
      </w:pPr>
      <w:r w:rsidRPr="00C66B99">
        <w:rPr>
          <w:rFonts w:ascii="Arial" w:hAnsi="Arial" w:cs="Arial"/>
        </w:rPr>
        <w:t>Variance for lot size is substantial, but recognizing two lots currently exist, that any lot line adjustment would require variance</w:t>
      </w:r>
    </w:p>
    <w:p w14:paraId="0C3F23C5" w14:textId="77777777" w:rsidR="00222B14" w:rsidRPr="00C66B99" w:rsidRDefault="00222B14" w:rsidP="00222B14">
      <w:pPr>
        <w:rPr>
          <w:rFonts w:ascii="Arial" w:hAnsi="Arial" w:cs="Arial"/>
        </w:rPr>
      </w:pPr>
      <w:r w:rsidRPr="00C66B99">
        <w:rPr>
          <w:rFonts w:ascii="Arial" w:hAnsi="Arial" w:cs="Arial"/>
        </w:rPr>
        <w:t>Variance for front setback for one lot while being nearly 50% of requirement, the existing building is over 100’ from road – so overall we see this as NOT substantial</w:t>
      </w:r>
    </w:p>
    <w:p w14:paraId="6D4BF702" w14:textId="20DB840B" w:rsidR="00222B14" w:rsidRPr="00C66B99" w:rsidRDefault="00222B14" w:rsidP="00222B14">
      <w:pPr>
        <w:rPr>
          <w:rFonts w:ascii="Arial" w:hAnsi="Arial" w:cs="Arial"/>
        </w:rPr>
      </w:pPr>
      <w:r w:rsidRPr="00C66B99">
        <w:rPr>
          <w:rFonts w:ascii="Arial" w:hAnsi="Arial" w:cs="Arial"/>
        </w:rPr>
        <w:t xml:space="preserve">Variances for lot depth and minimum frontage are not see as substantial related to % of variance, as well as not substantial based on no change in number </w:t>
      </w:r>
      <w:r w:rsidR="00C66B99">
        <w:rPr>
          <w:rFonts w:ascii="Arial" w:hAnsi="Arial" w:cs="Arial"/>
        </w:rPr>
        <w:t xml:space="preserve">of </w:t>
      </w:r>
      <w:r w:rsidRPr="00C66B99">
        <w:rPr>
          <w:rFonts w:ascii="Arial" w:hAnsi="Arial" w:cs="Arial"/>
        </w:rPr>
        <w:t>or location of buildings on 2 existing lots</w:t>
      </w:r>
    </w:p>
    <w:p w14:paraId="42280F0E" w14:textId="39D7B5E1" w:rsidR="00222B14" w:rsidRPr="00C66B99" w:rsidRDefault="00C66B99" w:rsidP="00C66B99">
      <w:pPr>
        <w:spacing w:after="0" w:line="240" w:lineRule="auto"/>
        <w:rPr>
          <w:rFonts w:ascii="Arial" w:hAnsi="Arial" w:cs="Arial"/>
        </w:rPr>
      </w:pPr>
      <w:r>
        <w:rPr>
          <w:rFonts w:ascii="Arial" w:hAnsi="Arial" w:cs="Arial"/>
        </w:rPr>
        <w:t xml:space="preserve">4. </w:t>
      </w:r>
      <w:r w:rsidR="00222B14" w:rsidRPr="00C66B99">
        <w:rPr>
          <w:rFonts w:ascii="Arial" w:hAnsi="Arial" w:cs="Arial"/>
        </w:rPr>
        <w:t>Whether the area variance(s) will have an adverse effect or impact on the physical or environmental conditions in the neighborhood or district. Finding of fact:</w:t>
      </w:r>
    </w:p>
    <w:p w14:paraId="7F2F6BB7" w14:textId="77777777" w:rsidR="00222B14" w:rsidRPr="00C66B99" w:rsidRDefault="00222B14" w:rsidP="00222B14">
      <w:pPr>
        <w:rPr>
          <w:rFonts w:ascii="Arial" w:hAnsi="Arial" w:cs="Arial"/>
        </w:rPr>
      </w:pPr>
      <w:r w:rsidRPr="00C66B99">
        <w:rPr>
          <w:rFonts w:ascii="Arial" w:hAnsi="Arial" w:cs="Arial"/>
        </w:rPr>
        <w:t>No, lot line adjustment is within two existing lots and will result in lot dimensions more similar to other nearby properties</w:t>
      </w:r>
    </w:p>
    <w:p w14:paraId="57B389DA" w14:textId="2B810986" w:rsidR="00222B14" w:rsidRPr="00A15087" w:rsidRDefault="00A11385" w:rsidP="00A15087">
      <w:pPr>
        <w:rPr>
          <w:rFonts w:ascii="Arial" w:hAnsi="Arial" w:cs="Arial"/>
        </w:rPr>
      </w:pPr>
      <w:r>
        <w:rPr>
          <w:rFonts w:ascii="Arial" w:hAnsi="Arial" w:cs="Arial"/>
        </w:rPr>
        <w:t>5.</w:t>
      </w:r>
      <w:r w:rsidR="00222B14" w:rsidRPr="00A15087">
        <w:rPr>
          <w:rFonts w:ascii="Arial" w:hAnsi="Arial" w:cs="Arial"/>
        </w:rPr>
        <w:t>Whether there has been any self-created difficulty.  Finding of fact:</w:t>
      </w:r>
    </w:p>
    <w:p w14:paraId="517ED238" w14:textId="77777777" w:rsidR="00222B14" w:rsidRPr="00C66B99" w:rsidRDefault="00222B14" w:rsidP="00222B14">
      <w:pPr>
        <w:rPr>
          <w:rFonts w:ascii="Arial" w:hAnsi="Arial" w:cs="Arial"/>
        </w:rPr>
      </w:pPr>
      <w:r w:rsidRPr="00C66B99">
        <w:rPr>
          <w:rFonts w:ascii="Arial" w:hAnsi="Arial" w:cs="Arial"/>
        </w:rPr>
        <w:t>No, the existence of two uniquely shaped separate lots pre-dates zoning where any adjustment of lot line that results in retaining two separate lots would likely require variances based on current zoning.</w:t>
      </w:r>
    </w:p>
    <w:p w14:paraId="0CE71CF4" w14:textId="7D3865D2" w:rsidR="00322A32" w:rsidRPr="00C66B99" w:rsidRDefault="00322A32" w:rsidP="00322A32">
      <w:pPr>
        <w:spacing w:after="0"/>
        <w:rPr>
          <w:rFonts w:ascii="Arial" w:eastAsia="Times New Roman" w:hAnsi="Arial" w:cs="Arial"/>
          <w:snapToGrid w:val="0"/>
        </w:rPr>
      </w:pPr>
      <w:r w:rsidRPr="00C66B99">
        <w:rPr>
          <w:rFonts w:ascii="Arial" w:eastAsia="Times New Roman" w:hAnsi="Arial" w:cs="Arial"/>
          <w:snapToGrid w:val="0"/>
        </w:rPr>
        <w:t>Now, therefore be it resolved that this application for an area variance be granted.</w:t>
      </w:r>
    </w:p>
    <w:p w14:paraId="194E7404" w14:textId="1165A155" w:rsidR="00322A32" w:rsidRPr="00C66B99" w:rsidRDefault="00322A32" w:rsidP="00322A32">
      <w:pPr>
        <w:spacing w:after="0"/>
        <w:rPr>
          <w:rFonts w:ascii="Arial" w:eastAsia="Times New Roman" w:hAnsi="Arial" w:cs="Arial"/>
          <w:snapToGrid w:val="0"/>
        </w:rPr>
      </w:pPr>
    </w:p>
    <w:p w14:paraId="02EAEC76" w14:textId="56A55214" w:rsidR="0068553D" w:rsidRPr="00C66B99" w:rsidRDefault="0068553D" w:rsidP="00322A32">
      <w:pPr>
        <w:spacing w:after="0"/>
        <w:rPr>
          <w:rFonts w:ascii="Arial" w:eastAsia="Times New Roman" w:hAnsi="Arial" w:cs="Arial"/>
          <w:snapToGrid w:val="0"/>
        </w:rPr>
      </w:pPr>
      <w:r w:rsidRPr="00C66B99">
        <w:rPr>
          <w:rFonts w:ascii="Arial" w:eastAsia="Times New Roman" w:hAnsi="Arial" w:cs="Arial"/>
          <w:snapToGrid w:val="0"/>
        </w:rPr>
        <w:t>Conditions:</w:t>
      </w:r>
    </w:p>
    <w:p w14:paraId="2D78450A" w14:textId="712D5F15" w:rsidR="00222B14" w:rsidRPr="0037397C" w:rsidRDefault="00222B14" w:rsidP="0037397C">
      <w:pPr>
        <w:pStyle w:val="ListParagraph"/>
        <w:numPr>
          <w:ilvl w:val="0"/>
          <w:numId w:val="7"/>
        </w:numPr>
        <w:rPr>
          <w:rFonts w:ascii="Arial" w:hAnsi="Arial" w:cs="Arial"/>
          <w:sz w:val="22"/>
          <w:szCs w:val="22"/>
        </w:rPr>
      </w:pPr>
      <w:bookmarkStart w:id="4" w:name="_Hlk60407629"/>
      <w:r w:rsidRPr="0037397C">
        <w:rPr>
          <w:rFonts w:ascii="Arial" w:hAnsi="Arial" w:cs="Arial"/>
          <w:sz w:val="22"/>
          <w:szCs w:val="22"/>
        </w:rPr>
        <w:t>As discussed with PZC, applicant has agreed to re</w:t>
      </w:r>
      <w:r w:rsidR="00A11385" w:rsidRPr="0037397C">
        <w:rPr>
          <w:rFonts w:ascii="Arial" w:hAnsi="Arial" w:cs="Arial"/>
          <w:sz w:val="22"/>
          <w:szCs w:val="22"/>
        </w:rPr>
        <w:t>move</w:t>
      </w:r>
      <w:r w:rsidRPr="0037397C">
        <w:rPr>
          <w:rFonts w:ascii="Arial" w:hAnsi="Arial" w:cs="Arial"/>
          <w:sz w:val="22"/>
          <w:szCs w:val="22"/>
        </w:rPr>
        <w:t xml:space="preserve"> sign advertising the business </w:t>
      </w:r>
      <w:r w:rsidR="00A11385" w:rsidRPr="0037397C">
        <w:rPr>
          <w:rFonts w:ascii="Arial" w:hAnsi="Arial" w:cs="Arial"/>
          <w:sz w:val="22"/>
          <w:szCs w:val="22"/>
        </w:rPr>
        <w:t xml:space="preserve">from </w:t>
      </w:r>
      <w:r w:rsidRPr="0037397C">
        <w:rPr>
          <w:rFonts w:ascii="Arial" w:hAnsi="Arial" w:cs="Arial"/>
          <w:sz w:val="22"/>
          <w:szCs w:val="22"/>
        </w:rPr>
        <w:t xml:space="preserve">the </w:t>
      </w:r>
      <w:r w:rsidR="00A11385" w:rsidRPr="0037397C">
        <w:rPr>
          <w:rFonts w:ascii="Arial" w:hAnsi="Arial" w:cs="Arial"/>
          <w:sz w:val="22"/>
          <w:szCs w:val="22"/>
        </w:rPr>
        <w:t>southern</w:t>
      </w:r>
      <w:r w:rsidRPr="0037397C">
        <w:rPr>
          <w:rFonts w:ascii="Arial" w:hAnsi="Arial" w:cs="Arial"/>
          <w:sz w:val="22"/>
          <w:szCs w:val="22"/>
        </w:rPr>
        <w:t xml:space="preserve"> lot.   This move to be completed no later than </w:t>
      </w:r>
      <w:r w:rsidR="00A11385" w:rsidRPr="0037397C">
        <w:rPr>
          <w:rFonts w:ascii="Arial" w:hAnsi="Arial" w:cs="Arial"/>
          <w:sz w:val="22"/>
          <w:szCs w:val="22"/>
        </w:rPr>
        <w:t>June</w:t>
      </w:r>
      <w:r w:rsidRPr="0037397C">
        <w:rPr>
          <w:rFonts w:ascii="Arial" w:hAnsi="Arial" w:cs="Arial"/>
          <w:sz w:val="22"/>
          <w:szCs w:val="22"/>
        </w:rPr>
        <w:t xml:space="preserve"> 1, 2021 (to allow time based on winter weather)</w:t>
      </w:r>
    </w:p>
    <w:p w14:paraId="79FD697F" w14:textId="785139A2" w:rsidR="00222B14" w:rsidRPr="0037397C" w:rsidRDefault="00222B14" w:rsidP="00222B14">
      <w:pPr>
        <w:pStyle w:val="ListParagraph"/>
        <w:numPr>
          <w:ilvl w:val="0"/>
          <w:numId w:val="7"/>
        </w:numPr>
        <w:spacing w:after="200" w:line="276" w:lineRule="auto"/>
        <w:rPr>
          <w:rFonts w:ascii="Arial" w:hAnsi="Arial" w:cs="Arial"/>
          <w:sz w:val="22"/>
          <w:szCs w:val="22"/>
        </w:rPr>
      </w:pPr>
      <w:r w:rsidRPr="0037397C">
        <w:rPr>
          <w:rFonts w:ascii="Arial" w:hAnsi="Arial" w:cs="Arial"/>
          <w:sz w:val="22"/>
          <w:szCs w:val="22"/>
        </w:rPr>
        <w:t>Variances granted and limited to current building size /location as identified on drawing submitted by applicant dated December 2</w:t>
      </w:r>
      <w:r w:rsidR="00A11385" w:rsidRPr="0037397C">
        <w:rPr>
          <w:rFonts w:ascii="Arial" w:hAnsi="Arial" w:cs="Arial"/>
          <w:sz w:val="22"/>
          <w:szCs w:val="22"/>
        </w:rPr>
        <w:t>3</w:t>
      </w:r>
      <w:r w:rsidRPr="0037397C">
        <w:rPr>
          <w:rFonts w:ascii="Arial" w:hAnsi="Arial" w:cs="Arial"/>
          <w:sz w:val="22"/>
          <w:szCs w:val="22"/>
          <w:vertAlign w:val="superscript"/>
        </w:rPr>
        <w:t>th</w:t>
      </w:r>
      <w:r w:rsidRPr="0037397C">
        <w:rPr>
          <w:rFonts w:ascii="Arial" w:hAnsi="Arial" w:cs="Arial"/>
          <w:sz w:val="22"/>
          <w:szCs w:val="22"/>
        </w:rPr>
        <w:t xml:space="preserve"> </w:t>
      </w:r>
    </w:p>
    <w:p w14:paraId="5F1CFF59" w14:textId="7FBF8959" w:rsidR="00A11385" w:rsidRPr="0037397C" w:rsidRDefault="00A11385" w:rsidP="00222B14">
      <w:pPr>
        <w:pStyle w:val="ListParagraph"/>
        <w:numPr>
          <w:ilvl w:val="0"/>
          <w:numId w:val="7"/>
        </w:numPr>
        <w:spacing w:after="200" w:line="276" w:lineRule="auto"/>
        <w:rPr>
          <w:rFonts w:ascii="Arial" w:hAnsi="Arial" w:cs="Arial"/>
          <w:sz w:val="22"/>
          <w:szCs w:val="22"/>
        </w:rPr>
      </w:pPr>
      <w:r w:rsidRPr="0037397C">
        <w:rPr>
          <w:rFonts w:ascii="Arial" w:hAnsi="Arial" w:cs="Arial"/>
          <w:sz w:val="22"/>
          <w:szCs w:val="22"/>
        </w:rPr>
        <w:t>Applicant will provide a signed and stamped copy of plans and have written verification of necessary easements no later than January 31, 2021.</w:t>
      </w:r>
    </w:p>
    <w:bookmarkEnd w:id="4"/>
    <w:p w14:paraId="71C579D8" w14:textId="09C51750" w:rsidR="00322A32" w:rsidRDefault="00322A32" w:rsidP="00322A32">
      <w:pPr>
        <w:spacing w:after="0"/>
        <w:rPr>
          <w:rFonts w:ascii="Arial" w:eastAsia="Times New Roman" w:hAnsi="Arial"/>
          <w:snapToGrid w:val="0"/>
        </w:rPr>
      </w:pPr>
    </w:p>
    <w:p w14:paraId="3FE03CBE" w14:textId="77777777" w:rsidR="00322A32" w:rsidRPr="00A94F89" w:rsidRDefault="00322A32" w:rsidP="00322A32">
      <w:pPr>
        <w:spacing w:after="0"/>
        <w:rPr>
          <w:rFonts w:ascii="Arial" w:eastAsia="Times New Roman" w:hAnsi="Arial"/>
          <w:snapToGrid w:val="0"/>
        </w:rPr>
      </w:pPr>
    </w:p>
    <w:p w14:paraId="188726CF" w14:textId="77777777" w:rsidR="00322A32" w:rsidRPr="00A94F89" w:rsidRDefault="00322A32" w:rsidP="00322A32">
      <w:pPr>
        <w:pStyle w:val="BodyA"/>
        <w:spacing w:line="276" w:lineRule="auto"/>
        <w:rPr>
          <w:color w:val="auto"/>
          <w:sz w:val="22"/>
          <w:szCs w:val="22"/>
        </w:rPr>
      </w:pPr>
    </w:p>
    <w:p w14:paraId="2BD08DE9" w14:textId="791F9AAD" w:rsidR="00D964A3" w:rsidRPr="00D964A3" w:rsidRDefault="00322A32" w:rsidP="00322A32">
      <w:pPr>
        <w:rPr>
          <w:rFonts w:ascii="Arial" w:hAnsi="Arial" w:cs="Arial"/>
          <w:b/>
          <w:u w:val="single"/>
        </w:rPr>
      </w:pPr>
      <w:bookmarkStart w:id="5" w:name="_Hlk60404372"/>
      <w:r>
        <w:rPr>
          <w:rFonts w:ascii="Arial" w:hAnsi="Arial" w:cs="Arial"/>
          <w:b/>
          <w:u w:val="single"/>
        </w:rPr>
        <w:t>MOTION</w:t>
      </w:r>
      <w:r w:rsidR="00D964A3">
        <w:rPr>
          <w:rFonts w:ascii="Arial" w:hAnsi="Arial" w:cs="Arial"/>
          <w:b/>
          <w:u w:val="single"/>
        </w:rPr>
        <w:t xml:space="preserve"> (lot size</w:t>
      </w:r>
      <w:r w:rsidR="0037397C">
        <w:rPr>
          <w:rFonts w:ascii="Arial" w:hAnsi="Arial" w:cs="Arial"/>
          <w:b/>
          <w:u w:val="single"/>
        </w:rPr>
        <w:t xml:space="preserve"> for southern lot)</w:t>
      </w:r>
      <w:r>
        <w:rPr>
          <w:rFonts w:ascii="Arial" w:hAnsi="Arial" w:cs="Arial"/>
          <w:b/>
          <w:u w:val="single"/>
        </w:rPr>
        <w:t>:</w:t>
      </w:r>
    </w:p>
    <w:p w14:paraId="5ABFC9CD" w14:textId="75DADEF5" w:rsidR="00322A32" w:rsidRPr="007D7763" w:rsidRDefault="00322A32" w:rsidP="00322A32">
      <w:pPr>
        <w:ind w:firstLine="720"/>
        <w:jc w:val="both"/>
        <w:rPr>
          <w:rFonts w:ascii="Arial" w:hAnsi="Arial" w:cs="Arial"/>
        </w:rPr>
      </w:pPr>
      <w:r w:rsidRPr="007D7763">
        <w:rPr>
          <w:rFonts w:ascii="Arial" w:hAnsi="Arial" w:cs="Arial"/>
          <w:b/>
        </w:rPr>
        <w:t>Moved by:</w:t>
      </w:r>
      <w:r>
        <w:rPr>
          <w:rFonts w:ascii="Arial" w:hAnsi="Arial" w:cs="Arial"/>
        </w:rPr>
        <w:t xml:space="preserve">  </w:t>
      </w:r>
      <w:r w:rsidR="00A92A8E">
        <w:rPr>
          <w:rFonts w:ascii="Arial" w:hAnsi="Arial" w:cs="Arial"/>
        </w:rPr>
        <w:t>Chairman Hennel</w:t>
      </w:r>
    </w:p>
    <w:p w14:paraId="0AADB36A" w14:textId="297AC4D4" w:rsidR="00322A32" w:rsidRPr="00BD4043" w:rsidRDefault="00322A32" w:rsidP="00322A32">
      <w:pPr>
        <w:ind w:firstLine="720"/>
        <w:jc w:val="both"/>
        <w:rPr>
          <w:rFonts w:ascii="Arial" w:hAnsi="Arial" w:cs="Arial"/>
          <w:bCs/>
        </w:rPr>
      </w:pPr>
      <w:r>
        <w:rPr>
          <w:rFonts w:ascii="Arial" w:hAnsi="Arial" w:cs="Arial"/>
          <w:b/>
        </w:rPr>
        <w:lastRenderedPageBreak/>
        <w:t xml:space="preserve">Seconded by: </w:t>
      </w:r>
      <w:r>
        <w:rPr>
          <w:rFonts w:ascii="Arial" w:hAnsi="Arial" w:cs="Arial"/>
          <w:bCs/>
        </w:rPr>
        <w:t xml:space="preserve"> </w:t>
      </w:r>
      <w:r w:rsidR="00A92A8E">
        <w:rPr>
          <w:rFonts w:ascii="Arial" w:hAnsi="Arial" w:cs="Arial"/>
          <w:bCs/>
        </w:rPr>
        <w:t>J. Febo</w:t>
      </w:r>
    </w:p>
    <w:p w14:paraId="44C8993D" w14:textId="77777777" w:rsidR="00322A32" w:rsidRPr="007D7763" w:rsidRDefault="00322A32" w:rsidP="00322A32">
      <w:pPr>
        <w:ind w:firstLine="720"/>
        <w:rPr>
          <w:rFonts w:ascii="Arial" w:hAnsi="Arial" w:cs="Arial"/>
        </w:rPr>
      </w:pPr>
      <w:r w:rsidRPr="007D7763">
        <w:rPr>
          <w:rFonts w:ascii="Arial" w:hAnsi="Arial" w:cs="Arial"/>
          <w:b/>
        </w:rPr>
        <w:t>A</w:t>
      </w:r>
      <w:r>
        <w:rPr>
          <w:rFonts w:ascii="Arial" w:hAnsi="Arial" w:cs="Arial"/>
          <w:b/>
        </w:rPr>
        <w:t>YES</w:t>
      </w:r>
      <w:r w:rsidRPr="007D7763">
        <w:rPr>
          <w:rFonts w:ascii="Arial" w:hAnsi="Arial" w:cs="Arial"/>
          <w:b/>
        </w:rPr>
        <w:t>:</w:t>
      </w:r>
      <w:r>
        <w:rPr>
          <w:rFonts w:ascii="Arial" w:hAnsi="Arial" w:cs="Arial"/>
          <w:b/>
        </w:rPr>
        <w:t xml:space="preserve">  5</w:t>
      </w:r>
      <w:r w:rsidRPr="007D7763">
        <w:rPr>
          <w:rFonts w:ascii="Arial" w:hAnsi="Arial" w:cs="Arial"/>
        </w:rPr>
        <w:t xml:space="preserve"> (</w:t>
      </w:r>
      <w:r>
        <w:rPr>
          <w:rFonts w:ascii="Arial" w:hAnsi="Arial" w:cs="Arial"/>
        </w:rPr>
        <w:t>Hennel, Kissinger, Schlansker, Peterson, Febo</w:t>
      </w:r>
      <w:r w:rsidRPr="007D7763">
        <w:rPr>
          <w:rFonts w:ascii="Arial" w:hAnsi="Arial" w:cs="Arial"/>
        </w:rPr>
        <w:t>)</w:t>
      </w:r>
    </w:p>
    <w:p w14:paraId="5EAB87AF" w14:textId="77777777" w:rsidR="00322A32" w:rsidRPr="00FA5B7F" w:rsidRDefault="00322A32" w:rsidP="00322A32">
      <w:pPr>
        <w:ind w:firstLine="720"/>
        <w:rPr>
          <w:rFonts w:ascii="Arial" w:hAnsi="Arial" w:cs="Arial"/>
        </w:rPr>
      </w:pPr>
      <w:r w:rsidRPr="007D7763">
        <w:rPr>
          <w:rFonts w:ascii="Arial" w:hAnsi="Arial" w:cs="Arial"/>
          <w:b/>
        </w:rPr>
        <w:t>N</w:t>
      </w:r>
      <w:r>
        <w:rPr>
          <w:rFonts w:ascii="Arial" w:hAnsi="Arial" w:cs="Arial"/>
          <w:b/>
        </w:rPr>
        <w:t>OES</w:t>
      </w:r>
      <w:r w:rsidRPr="007D7763">
        <w:rPr>
          <w:rFonts w:ascii="Arial" w:hAnsi="Arial" w:cs="Arial"/>
          <w:b/>
        </w:rPr>
        <w:t>:</w:t>
      </w:r>
      <w:r w:rsidRPr="007D7763">
        <w:rPr>
          <w:rFonts w:ascii="Arial" w:hAnsi="Arial" w:cs="Arial"/>
        </w:rPr>
        <w:t xml:space="preserve"> </w:t>
      </w:r>
      <w:r>
        <w:rPr>
          <w:rFonts w:ascii="Arial" w:hAnsi="Arial" w:cs="Arial"/>
          <w:b/>
          <w:bCs/>
        </w:rPr>
        <w:t>0</w:t>
      </w:r>
    </w:p>
    <w:p w14:paraId="75812C32" w14:textId="77777777" w:rsidR="00322A32" w:rsidRDefault="00322A32" w:rsidP="00322A32">
      <w:pPr>
        <w:rPr>
          <w:rFonts w:ascii="Arial" w:hAnsi="Arial" w:cs="Arial"/>
          <w:b/>
        </w:rPr>
      </w:pPr>
      <w:r>
        <w:rPr>
          <w:rFonts w:ascii="Arial" w:hAnsi="Arial" w:cs="Arial"/>
        </w:rPr>
        <w:tab/>
      </w:r>
      <w:r>
        <w:rPr>
          <w:rFonts w:ascii="Arial" w:hAnsi="Arial" w:cs="Arial"/>
          <w:b/>
        </w:rPr>
        <w:t>ABSENT: 0</w:t>
      </w:r>
    </w:p>
    <w:p w14:paraId="715BCC21" w14:textId="2CE70593" w:rsidR="00322A32" w:rsidRDefault="00322A32" w:rsidP="00322A32">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MOTION APPROVE</w:t>
      </w:r>
      <w:r w:rsidR="00A92A8E">
        <w:rPr>
          <w:rFonts w:ascii="Arial" w:hAnsi="Arial" w:cs="Arial"/>
          <w:b/>
          <w:bCs/>
        </w:rPr>
        <w:t>D</w:t>
      </w:r>
    </w:p>
    <w:bookmarkEnd w:id="1"/>
    <w:bookmarkEnd w:id="5"/>
    <w:p w14:paraId="016684ED" w14:textId="66498AB5" w:rsidR="00A92A8E" w:rsidRDefault="00A92A8E" w:rsidP="00A92A8E">
      <w:pPr>
        <w:rPr>
          <w:rFonts w:ascii="Arial" w:hAnsi="Arial" w:cs="Arial"/>
          <w:b/>
          <w:u w:val="single"/>
        </w:rPr>
      </w:pPr>
      <w:r>
        <w:rPr>
          <w:rFonts w:ascii="Arial" w:hAnsi="Arial" w:cs="Arial"/>
          <w:b/>
          <w:u w:val="single"/>
        </w:rPr>
        <w:t>MOTION</w:t>
      </w:r>
      <w:r w:rsidR="00D964A3">
        <w:rPr>
          <w:rFonts w:ascii="Arial" w:hAnsi="Arial" w:cs="Arial"/>
          <w:b/>
          <w:u w:val="single"/>
        </w:rPr>
        <w:t xml:space="preserve"> (lot depth</w:t>
      </w:r>
      <w:r w:rsidR="0037397C">
        <w:rPr>
          <w:rFonts w:ascii="Arial" w:hAnsi="Arial" w:cs="Arial"/>
          <w:b/>
          <w:u w:val="single"/>
        </w:rPr>
        <w:t xml:space="preserve"> for southern lot</w:t>
      </w:r>
      <w:r w:rsidR="00D964A3">
        <w:rPr>
          <w:rFonts w:ascii="Arial" w:hAnsi="Arial" w:cs="Arial"/>
          <w:b/>
          <w:u w:val="single"/>
        </w:rPr>
        <w:t>)</w:t>
      </w:r>
      <w:r>
        <w:rPr>
          <w:rFonts w:ascii="Arial" w:hAnsi="Arial" w:cs="Arial"/>
          <w:b/>
          <w:u w:val="single"/>
        </w:rPr>
        <w:t>:</w:t>
      </w:r>
    </w:p>
    <w:p w14:paraId="55061937" w14:textId="77777777" w:rsidR="00A92A8E" w:rsidRPr="007D7763" w:rsidRDefault="00A92A8E" w:rsidP="00A92A8E">
      <w:pPr>
        <w:ind w:firstLine="720"/>
        <w:jc w:val="both"/>
        <w:rPr>
          <w:rFonts w:ascii="Arial" w:hAnsi="Arial" w:cs="Arial"/>
        </w:rPr>
      </w:pPr>
      <w:r w:rsidRPr="007D7763">
        <w:rPr>
          <w:rFonts w:ascii="Arial" w:hAnsi="Arial" w:cs="Arial"/>
          <w:b/>
        </w:rPr>
        <w:t>Moved by:</w:t>
      </w:r>
      <w:r>
        <w:rPr>
          <w:rFonts w:ascii="Arial" w:hAnsi="Arial" w:cs="Arial"/>
        </w:rPr>
        <w:t xml:space="preserve">  Chairman Hennel</w:t>
      </w:r>
    </w:p>
    <w:p w14:paraId="660237C2" w14:textId="77777777" w:rsidR="00A92A8E" w:rsidRPr="00BD4043" w:rsidRDefault="00A92A8E" w:rsidP="00A92A8E">
      <w:pPr>
        <w:ind w:firstLine="720"/>
        <w:jc w:val="both"/>
        <w:rPr>
          <w:rFonts w:ascii="Arial" w:hAnsi="Arial" w:cs="Arial"/>
          <w:bCs/>
        </w:rPr>
      </w:pPr>
      <w:r>
        <w:rPr>
          <w:rFonts w:ascii="Arial" w:hAnsi="Arial" w:cs="Arial"/>
          <w:b/>
        </w:rPr>
        <w:t xml:space="preserve">Seconded by: </w:t>
      </w:r>
      <w:r>
        <w:rPr>
          <w:rFonts w:ascii="Arial" w:hAnsi="Arial" w:cs="Arial"/>
          <w:bCs/>
        </w:rPr>
        <w:t xml:space="preserve"> J. Febo</w:t>
      </w:r>
    </w:p>
    <w:p w14:paraId="7E21FE8A" w14:textId="77777777" w:rsidR="00A92A8E" w:rsidRPr="007D7763" w:rsidRDefault="00A92A8E" w:rsidP="00A92A8E">
      <w:pPr>
        <w:ind w:firstLine="720"/>
        <w:rPr>
          <w:rFonts w:ascii="Arial" w:hAnsi="Arial" w:cs="Arial"/>
        </w:rPr>
      </w:pPr>
      <w:r w:rsidRPr="007D7763">
        <w:rPr>
          <w:rFonts w:ascii="Arial" w:hAnsi="Arial" w:cs="Arial"/>
          <w:b/>
        </w:rPr>
        <w:t>A</w:t>
      </w:r>
      <w:r>
        <w:rPr>
          <w:rFonts w:ascii="Arial" w:hAnsi="Arial" w:cs="Arial"/>
          <w:b/>
        </w:rPr>
        <w:t>YES</w:t>
      </w:r>
      <w:r w:rsidRPr="007D7763">
        <w:rPr>
          <w:rFonts w:ascii="Arial" w:hAnsi="Arial" w:cs="Arial"/>
          <w:b/>
        </w:rPr>
        <w:t>:</w:t>
      </w:r>
      <w:r>
        <w:rPr>
          <w:rFonts w:ascii="Arial" w:hAnsi="Arial" w:cs="Arial"/>
          <w:b/>
        </w:rPr>
        <w:t xml:space="preserve">  5</w:t>
      </w:r>
      <w:r w:rsidRPr="007D7763">
        <w:rPr>
          <w:rFonts w:ascii="Arial" w:hAnsi="Arial" w:cs="Arial"/>
        </w:rPr>
        <w:t xml:space="preserve"> (</w:t>
      </w:r>
      <w:r>
        <w:rPr>
          <w:rFonts w:ascii="Arial" w:hAnsi="Arial" w:cs="Arial"/>
        </w:rPr>
        <w:t>Hennel, Kissinger, Schlansker, Peterson, Febo</w:t>
      </w:r>
      <w:r w:rsidRPr="007D7763">
        <w:rPr>
          <w:rFonts w:ascii="Arial" w:hAnsi="Arial" w:cs="Arial"/>
        </w:rPr>
        <w:t>)</w:t>
      </w:r>
    </w:p>
    <w:p w14:paraId="792EF801" w14:textId="77777777" w:rsidR="00A92A8E" w:rsidRPr="00FA5B7F" w:rsidRDefault="00A92A8E" w:rsidP="00A92A8E">
      <w:pPr>
        <w:ind w:firstLine="720"/>
        <w:rPr>
          <w:rFonts w:ascii="Arial" w:hAnsi="Arial" w:cs="Arial"/>
        </w:rPr>
      </w:pPr>
      <w:r w:rsidRPr="007D7763">
        <w:rPr>
          <w:rFonts w:ascii="Arial" w:hAnsi="Arial" w:cs="Arial"/>
          <w:b/>
        </w:rPr>
        <w:t>N</w:t>
      </w:r>
      <w:r>
        <w:rPr>
          <w:rFonts w:ascii="Arial" w:hAnsi="Arial" w:cs="Arial"/>
          <w:b/>
        </w:rPr>
        <w:t>OES</w:t>
      </w:r>
      <w:r w:rsidRPr="007D7763">
        <w:rPr>
          <w:rFonts w:ascii="Arial" w:hAnsi="Arial" w:cs="Arial"/>
          <w:b/>
        </w:rPr>
        <w:t>:</w:t>
      </w:r>
      <w:r w:rsidRPr="007D7763">
        <w:rPr>
          <w:rFonts w:ascii="Arial" w:hAnsi="Arial" w:cs="Arial"/>
        </w:rPr>
        <w:t xml:space="preserve"> </w:t>
      </w:r>
      <w:r>
        <w:rPr>
          <w:rFonts w:ascii="Arial" w:hAnsi="Arial" w:cs="Arial"/>
          <w:b/>
          <w:bCs/>
        </w:rPr>
        <w:t>0</w:t>
      </w:r>
    </w:p>
    <w:p w14:paraId="19ED3294" w14:textId="77777777" w:rsidR="00A92A8E" w:rsidRDefault="00A92A8E" w:rsidP="00A92A8E">
      <w:pPr>
        <w:rPr>
          <w:rFonts w:ascii="Arial" w:hAnsi="Arial" w:cs="Arial"/>
          <w:b/>
        </w:rPr>
      </w:pPr>
      <w:r>
        <w:rPr>
          <w:rFonts w:ascii="Arial" w:hAnsi="Arial" w:cs="Arial"/>
        </w:rPr>
        <w:tab/>
      </w:r>
      <w:r>
        <w:rPr>
          <w:rFonts w:ascii="Arial" w:hAnsi="Arial" w:cs="Arial"/>
          <w:b/>
        </w:rPr>
        <w:t>ABSENT: 0</w:t>
      </w:r>
    </w:p>
    <w:p w14:paraId="3BBA271E" w14:textId="77777777" w:rsidR="00A92A8E" w:rsidRDefault="00A92A8E" w:rsidP="00A92A8E">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MOTION APPROVED</w:t>
      </w:r>
    </w:p>
    <w:p w14:paraId="117AC5A6" w14:textId="3A0E3D1F" w:rsidR="00D964A3" w:rsidRDefault="00D964A3" w:rsidP="00D964A3">
      <w:pPr>
        <w:rPr>
          <w:rFonts w:ascii="Arial" w:hAnsi="Arial" w:cs="Arial"/>
          <w:b/>
          <w:u w:val="single"/>
        </w:rPr>
      </w:pPr>
      <w:r>
        <w:rPr>
          <w:rFonts w:ascii="Arial" w:hAnsi="Arial" w:cs="Arial"/>
          <w:b/>
          <w:u w:val="single"/>
        </w:rPr>
        <w:t>MOTION (min frontage</w:t>
      </w:r>
      <w:r w:rsidR="0037397C">
        <w:rPr>
          <w:rFonts w:ascii="Arial" w:hAnsi="Arial" w:cs="Arial"/>
          <w:b/>
          <w:u w:val="single"/>
        </w:rPr>
        <w:t xml:space="preserve"> for northern lot</w:t>
      </w:r>
      <w:r>
        <w:rPr>
          <w:rFonts w:ascii="Arial" w:hAnsi="Arial" w:cs="Arial"/>
          <w:b/>
          <w:u w:val="single"/>
        </w:rPr>
        <w:t>):</w:t>
      </w:r>
    </w:p>
    <w:p w14:paraId="2DFD25AE" w14:textId="77777777" w:rsidR="00D964A3" w:rsidRPr="007D7763" w:rsidRDefault="00D964A3" w:rsidP="00D964A3">
      <w:pPr>
        <w:ind w:firstLine="720"/>
        <w:jc w:val="both"/>
        <w:rPr>
          <w:rFonts w:ascii="Arial" w:hAnsi="Arial" w:cs="Arial"/>
        </w:rPr>
      </w:pPr>
      <w:r w:rsidRPr="007D7763">
        <w:rPr>
          <w:rFonts w:ascii="Arial" w:hAnsi="Arial" w:cs="Arial"/>
          <w:b/>
        </w:rPr>
        <w:t>Moved by:</w:t>
      </w:r>
      <w:r>
        <w:rPr>
          <w:rFonts w:ascii="Arial" w:hAnsi="Arial" w:cs="Arial"/>
        </w:rPr>
        <w:t xml:space="preserve">  Chairman Hennel</w:t>
      </w:r>
    </w:p>
    <w:p w14:paraId="639B5CC6" w14:textId="77777777" w:rsidR="00D964A3" w:rsidRPr="00BD4043" w:rsidRDefault="00D964A3" w:rsidP="00D964A3">
      <w:pPr>
        <w:ind w:firstLine="720"/>
        <w:jc w:val="both"/>
        <w:rPr>
          <w:rFonts w:ascii="Arial" w:hAnsi="Arial" w:cs="Arial"/>
          <w:bCs/>
        </w:rPr>
      </w:pPr>
      <w:r>
        <w:rPr>
          <w:rFonts w:ascii="Arial" w:hAnsi="Arial" w:cs="Arial"/>
          <w:b/>
        </w:rPr>
        <w:t xml:space="preserve">Seconded by: </w:t>
      </w:r>
      <w:r>
        <w:rPr>
          <w:rFonts w:ascii="Arial" w:hAnsi="Arial" w:cs="Arial"/>
          <w:bCs/>
        </w:rPr>
        <w:t xml:space="preserve"> J. Febo</w:t>
      </w:r>
    </w:p>
    <w:p w14:paraId="5A430C97" w14:textId="77777777" w:rsidR="00D964A3" w:rsidRPr="007D7763" w:rsidRDefault="00D964A3" w:rsidP="00D964A3">
      <w:pPr>
        <w:ind w:firstLine="720"/>
        <w:rPr>
          <w:rFonts w:ascii="Arial" w:hAnsi="Arial" w:cs="Arial"/>
        </w:rPr>
      </w:pPr>
      <w:r w:rsidRPr="007D7763">
        <w:rPr>
          <w:rFonts w:ascii="Arial" w:hAnsi="Arial" w:cs="Arial"/>
          <w:b/>
        </w:rPr>
        <w:t>A</w:t>
      </w:r>
      <w:r>
        <w:rPr>
          <w:rFonts w:ascii="Arial" w:hAnsi="Arial" w:cs="Arial"/>
          <w:b/>
        </w:rPr>
        <w:t>YES</w:t>
      </w:r>
      <w:r w:rsidRPr="007D7763">
        <w:rPr>
          <w:rFonts w:ascii="Arial" w:hAnsi="Arial" w:cs="Arial"/>
          <w:b/>
        </w:rPr>
        <w:t>:</w:t>
      </w:r>
      <w:r>
        <w:rPr>
          <w:rFonts w:ascii="Arial" w:hAnsi="Arial" w:cs="Arial"/>
          <w:b/>
        </w:rPr>
        <w:t xml:space="preserve">  5</w:t>
      </w:r>
      <w:r w:rsidRPr="007D7763">
        <w:rPr>
          <w:rFonts w:ascii="Arial" w:hAnsi="Arial" w:cs="Arial"/>
        </w:rPr>
        <w:t xml:space="preserve"> (</w:t>
      </w:r>
      <w:r>
        <w:rPr>
          <w:rFonts w:ascii="Arial" w:hAnsi="Arial" w:cs="Arial"/>
        </w:rPr>
        <w:t>Hennel, Kissinger, Schlansker, Peterson, Febo</w:t>
      </w:r>
      <w:r w:rsidRPr="007D7763">
        <w:rPr>
          <w:rFonts w:ascii="Arial" w:hAnsi="Arial" w:cs="Arial"/>
        </w:rPr>
        <w:t>)</w:t>
      </w:r>
    </w:p>
    <w:p w14:paraId="5946F5F0" w14:textId="77777777" w:rsidR="00D964A3" w:rsidRPr="00FA5B7F" w:rsidRDefault="00D964A3" w:rsidP="00D964A3">
      <w:pPr>
        <w:ind w:firstLine="720"/>
        <w:rPr>
          <w:rFonts w:ascii="Arial" w:hAnsi="Arial" w:cs="Arial"/>
        </w:rPr>
      </w:pPr>
      <w:r w:rsidRPr="007D7763">
        <w:rPr>
          <w:rFonts w:ascii="Arial" w:hAnsi="Arial" w:cs="Arial"/>
          <w:b/>
        </w:rPr>
        <w:t>N</w:t>
      </w:r>
      <w:r>
        <w:rPr>
          <w:rFonts w:ascii="Arial" w:hAnsi="Arial" w:cs="Arial"/>
          <w:b/>
        </w:rPr>
        <w:t>OES</w:t>
      </w:r>
      <w:r w:rsidRPr="007D7763">
        <w:rPr>
          <w:rFonts w:ascii="Arial" w:hAnsi="Arial" w:cs="Arial"/>
          <w:b/>
        </w:rPr>
        <w:t>:</w:t>
      </w:r>
      <w:r w:rsidRPr="007D7763">
        <w:rPr>
          <w:rFonts w:ascii="Arial" w:hAnsi="Arial" w:cs="Arial"/>
        </w:rPr>
        <w:t xml:space="preserve"> </w:t>
      </w:r>
      <w:r>
        <w:rPr>
          <w:rFonts w:ascii="Arial" w:hAnsi="Arial" w:cs="Arial"/>
          <w:b/>
          <w:bCs/>
        </w:rPr>
        <w:t>0</w:t>
      </w:r>
    </w:p>
    <w:p w14:paraId="1255E669" w14:textId="77777777" w:rsidR="00D964A3" w:rsidRDefault="00D964A3" w:rsidP="00D964A3">
      <w:pPr>
        <w:rPr>
          <w:rFonts w:ascii="Arial" w:hAnsi="Arial" w:cs="Arial"/>
          <w:b/>
        </w:rPr>
      </w:pPr>
      <w:r>
        <w:rPr>
          <w:rFonts w:ascii="Arial" w:hAnsi="Arial" w:cs="Arial"/>
        </w:rPr>
        <w:tab/>
      </w:r>
      <w:r>
        <w:rPr>
          <w:rFonts w:ascii="Arial" w:hAnsi="Arial" w:cs="Arial"/>
          <w:b/>
        </w:rPr>
        <w:t>ABSENT: 0</w:t>
      </w:r>
    </w:p>
    <w:p w14:paraId="0475050B" w14:textId="77777777" w:rsidR="00D964A3" w:rsidRDefault="00D964A3" w:rsidP="00D964A3">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MOTION APPROVED</w:t>
      </w:r>
    </w:p>
    <w:p w14:paraId="172A6BC8" w14:textId="1A64789D" w:rsidR="00D964A3" w:rsidRDefault="00D964A3" w:rsidP="00D964A3">
      <w:pPr>
        <w:rPr>
          <w:rFonts w:ascii="Arial" w:hAnsi="Arial" w:cs="Arial"/>
          <w:b/>
          <w:u w:val="single"/>
        </w:rPr>
      </w:pPr>
      <w:r>
        <w:rPr>
          <w:rFonts w:ascii="Arial" w:hAnsi="Arial" w:cs="Arial"/>
          <w:b/>
          <w:u w:val="single"/>
        </w:rPr>
        <w:t>MOTION (</w:t>
      </w:r>
      <w:r w:rsidR="0037397C">
        <w:rPr>
          <w:rFonts w:ascii="Arial" w:hAnsi="Arial" w:cs="Arial"/>
          <w:b/>
          <w:u w:val="single"/>
        </w:rPr>
        <w:t xml:space="preserve">min </w:t>
      </w:r>
      <w:r>
        <w:rPr>
          <w:rFonts w:ascii="Arial" w:hAnsi="Arial" w:cs="Arial"/>
          <w:b/>
          <w:u w:val="single"/>
        </w:rPr>
        <w:t>front setback</w:t>
      </w:r>
      <w:r w:rsidR="0037397C">
        <w:rPr>
          <w:rFonts w:ascii="Arial" w:hAnsi="Arial" w:cs="Arial"/>
          <w:b/>
          <w:u w:val="single"/>
        </w:rPr>
        <w:t xml:space="preserve"> for northern lot</w:t>
      </w:r>
      <w:r>
        <w:rPr>
          <w:rFonts w:ascii="Arial" w:hAnsi="Arial" w:cs="Arial"/>
          <w:b/>
          <w:u w:val="single"/>
        </w:rPr>
        <w:t>):</w:t>
      </w:r>
    </w:p>
    <w:p w14:paraId="5175A009" w14:textId="77777777" w:rsidR="00D964A3" w:rsidRPr="007D7763" w:rsidRDefault="00D964A3" w:rsidP="00D964A3">
      <w:pPr>
        <w:ind w:firstLine="720"/>
        <w:jc w:val="both"/>
        <w:rPr>
          <w:rFonts w:ascii="Arial" w:hAnsi="Arial" w:cs="Arial"/>
        </w:rPr>
      </w:pPr>
      <w:r w:rsidRPr="007D7763">
        <w:rPr>
          <w:rFonts w:ascii="Arial" w:hAnsi="Arial" w:cs="Arial"/>
          <w:b/>
        </w:rPr>
        <w:t>Moved by:</w:t>
      </w:r>
      <w:r>
        <w:rPr>
          <w:rFonts w:ascii="Arial" w:hAnsi="Arial" w:cs="Arial"/>
        </w:rPr>
        <w:t xml:space="preserve">  Chairman Hennel</w:t>
      </w:r>
    </w:p>
    <w:p w14:paraId="288964F1" w14:textId="77777777" w:rsidR="00D964A3" w:rsidRPr="00BD4043" w:rsidRDefault="00D964A3" w:rsidP="00D964A3">
      <w:pPr>
        <w:ind w:firstLine="720"/>
        <w:jc w:val="both"/>
        <w:rPr>
          <w:rFonts w:ascii="Arial" w:hAnsi="Arial" w:cs="Arial"/>
          <w:bCs/>
        </w:rPr>
      </w:pPr>
      <w:r>
        <w:rPr>
          <w:rFonts w:ascii="Arial" w:hAnsi="Arial" w:cs="Arial"/>
          <w:b/>
        </w:rPr>
        <w:t xml:space="preserve">Seconded by: </w:t>
      </w:r>
      <w:r>
        <w:rPr>
          <w:rFonts w:ascii="Arial" w:hAnsi="Arial" w:cs="Arial"/>
          <w:bCs/>
        </w:rPr>
        <w:t xml:space="preserve"> J. Febo</w:t>
      </w:r>
    </w:p>
    <w:p w14:paraId="39F24C11" w14:textId="77777777" w:rsidR="00D964A3" w:rsidRPr="007D7763" w:rsidRDefault="00D964A3" w:rsidP="00D964A3">
      <w:pPr>
        <w:ind w:firstLine="720"/>
        <w:rPr>
          <w:rFonts w:ascii="Arial" w:hAnsi="Arial" w:cs="Arial"/>
        </w:rPr>
      </w:pPr>
      <w:r w:rsidRPr="007D7763">
        <w:rPr>
          <w:rFonts w:ascii="Arial" w:hAnsi="Arial" w:cs="Arial"/>
          <w:b/>
        </w:rPr>
        <w:t>A</w:t>
      </w:r>
      <w:r>
        <w:rPr>
          <w:rFonts w:ascii="Arial" w:hAnsi="Arial" w:cs="Arial"/>
          <w:b/>
        </w:rPr>
        <w:t>YES</w:t>
      </w:r>
      <w:r w:rsidRPr="007D7763">
        <w:rPr>
          <w:rFonts w:ascii="Arial" w:hAnsi="Arial" w:cs="Arial"/>
          <w:b/>
        </w:rPr>
        <w:t>:</w:t>
      </w:r>
      <w:r>
        <w:rPr>
          <w:rFonts w:ascii="Arial" w:hAnsi="Arial" w:cs="Arial"/>
          <w:b/>
        </w:rPr>
        <w:t xml:space="preserve">  5</w:t>
      </w:r>
      <w:r w:rsidRPr="007D7763">
        <w:rPr>
          <w:rFonts w:ascii="Arial" w:hAnsi="Arial" w:cs="Arial"/>
        </w:rPr>
        <w:t xml:space="preserve"> (</w:t>
      </w:r>
      <w:r>
        <w:rPr>
          <w:rFonts w:ascii="Arial" w:hAnsi="Arial" w:cs="Arial"/>
        </w:rPr>
        <w:t>Hennel, Kissinger, Schlansker, Peterson, Febo</w:t>
      </w:r>
      <w:r w:rsidRPr="007D7763">
        <w:rPr>
          <w:rFonts w:ascii="Arial" w:hAnsi="Arial" w:cs="Arial"/>
        </w:rPr>
        <w:t>)</w:t>
      </w:r>
    </w:p>
    <w:p w14:paraId="1F5CEBD7" w14:textId="77777777" w:rsidR="00D964A3" w:rsidRPr="00FA5B7F" w:rsidRDefault="00D964A3" w:rsidP="00D964A3">
      <w:pPr>
        <w:ind w:firstLine="720"/>
        <w:rPr>
          <w:rFonts w:ascii="Arial" w:hAnsi="Arial" w:cs="Arial"/>
        </w:rPr>
      </w:pPr>
      <w:r w:rsidRPr="007D7763">
        <w:rPr>
          <w:rFonts w:ascii="Arial" w:hAnsi="Arial" w:cs="Arial"/>
          <w:b/>
        </w:rPr>
        <w:t>N</w:t>
      </w:r>
      <w:r>
        <w:rPr>
          <w:rFonts w:ascii="Arial" w:hAnsi="Arial" w:cs="Arial"/>
          <w:b/>
        </w:rPr>
        <w:t>OES</w:t>
      </w:r>
      <w:r w:rsidRPr="007D7763">
        <w:rPr>
          <w:rFonts w:ascii="Arial" w:hAnsi="Arial" w:cs="Arial"/>
          <w:b/>
        </w:rPr>
        <w:t>:</w:t>
      </w:r>
      <w:r w:rsidRPr="007D7763">
        <w:rPr>
          <w:rFonts w:ascii="Arial" w:hAnsi="Arial" w:cs="Arial"/>
        </w:rPr>
        <w:t xml:space="preserve"> </w:t>
      </w:r>
      <w:r>
        <w:rPr>
          <w:rFonts w:ascii="Arial" w:hAnsi="Arial" w:cs="Arial"/>
          <w:b/>
          <w:bCs/>
        </w:rPr>
        <w:t>0</w:t>
      </w:r>
    </w:p>
    <w:p w14:paraId="4AD04B68" w14:textId="77777777" w:rsidR="00D964A3" w:rsidRDefault="00D964A3" w:rsidP="00D964A3">
      <w:pPr>
        <w:rPr>
          <w:rFonts w:ascii="Arial" w:hAnsi="Arial" w:cs="Arial"/>
          <w:b/>
        </w:rPr>
      </w:pPr>
      <w:r>
        <w:rPr>
          <w:rFonts w:ascii="Arial" w:hAnsi="Arial" w:cs="Arial"/>
        </w:rPr>
        <w:tab/>
      </w:r>
      <w:r>
        <w:rPr>
          <w:rFonts w:ascii="Arial" w:hAnsi="Arial" w:cs="Arial"/>
          <w:b/>
        </w:rPr>
        <w:t>ABSENT: 0</w:t>
      </w:r>
    </w:p>
    <w:p w14:paraId="33E9A661" w14:textId="77777777" w:rsidR="00D964A3" w:rsidRDefault="00D964A3" w:rsidP="00D964A3">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MOTION APPROVED</w:t>
      </w:r>
    </w:p>
    <w:p w14:paraId="3B61EC1E" w14:textId="2DCE6B4D" w:rsidR="00A92A8E" w:rsidRPr="00A92A8E" w:rsidRDefault="00A92A8E" w:rsidP="00F005C5">
      <w:pPr>
        <w:rPr>
          <w:rFonts w:ascii="Arial" w:hAnsi="Arial"/>
          <w:bCs/>
          <w:snapToGrid w:val="0"/>
          <w:szCs w:val="20"/>
        </w:rPr>
      </w:pPr>
      <w:r>
        <w:rPr>
          <w:rFonts w:ascii="Arial" w:hAnsi="Arial"/>
          <w:bCs/>
          <w:snapToGrid w:val="0"/>
          <w:szCs w:val="20"/>
        </w:rPr>
        <w:lastRenderedPageBreak/>
        <w:t>Chairman Hennel would like to thank all Board members and staff for all their work</w:t>
      </w:r>
      <w:r w:rsidR="0037397C">
        <w:rPr>
          <w:rFonts w:ascii="Arial" w:hAnsi="Arial"/>
          <w:bCs/>
          <w:snapToGrid w:val="0"/>
          <w:szCs w:val="20"/>
        </w:rPr>
        <w:t xml:space="preserve"> this year</w:t>
      </w:r>
      <w:r>
        <w:rPr>
          <w:rFonts w:ascii="Arial" w:hAnsi="Arial"/>
          <w:bCs/>
          <w:snapToGrid w:val="0"/>
          <w:szCs w:val="20"/>
        </w:rPr>
        <w:t>, especially Beth Kissinger as she ends her term with ZBA.</w:t>
      </w:r>
    </w:p>
    <w:p w14:paraId="48F5D0CD" w14:textId="587FD6D7" w:rsidR="00F005C5" w:rsidRDefault="00F005C5" w:rsidP="00F005C5">
      <w:pPr>
        <w:rPr>
          <w:rFonts w:ascii="Arial" w:hAnsi="Arial"/>
          <w:snapToGrid w:val="0"/>
          <w:szCs w:val="20"/>
        </w:rPr>
      </w:pPr>
      <w:r w:rsidRPr="000343E7">
        <w:rPr>
          <w:rFonts w:ascii="Arial" w:hAnsi="Arial"/>
          <w:b/>
          <w:snapToGrid w:val="0"/>
          <w:szCs w:val="20"/>
        </w:rPr>
        <w:t>MOTION</w:t>
      </w:r>
      <w:r>
        <w:rPr>
          <w:rFonts w:ascii="Arial" w:hAnsi="Arial"/>
          <w:b/>
          <w:snapToGrid w:val="0"/>
          <w:szCs w:val="20"/>
        </w:rPr>
        <w:t xml:space="preserve">: </w:t>
      </w:r>
      <w:r>
        <w:rPr>
          <w:rFonts w:ascii="Arial" w:hAnsi="Arial"/>
          <w:snapToGrid w:val="0"/>
          <w:szCs w:val="20"/>
        </w:rPr>
        <w:t xml:space="preserve">To adjourn the </w:t>
      </w:r>
      <w:r w:rsidR="00322A32">
        <w:rPr>
          <w:rFonts w:ascii="Arial" w:hAnsi="Arial"/>
          <w:snapToGrid w:val="0"/>
          <w:szCs w:val="20"/>
        </w:rPr>
        <w:t>December</w:t>
      </w:r>
      <w:r w:rsidR="00EB7438">
        <w:rPr>
          <w:rFonts w:ascii="Arial" w:hAnsi="Arial"/>
          <w:snapToGrid w:val="0"/>
          <w:szCs w:val="20"/>
        </w:rPr>
        <w:t xml:space="preserve"> </w:t>
      </w:r>
      <w:r>
        <w:rPr>
          <w:rFonts w:ascii="Arial" w:hAnsi="Arial"/>
          <w:snapToGrid w:val="0"/>
          <w:szCs w:val="20"/>
        </w:rPr>
        <w:t>2</w:t>
      </w:r>
      <w:r w:rsidR="00322A32">
        <w:rPr>
          <w:rFonts w:ascii="Arial" w:hAnsi="Arial"/>
          <w:snapToGrid w:val="0"/>
          <w:szCs w:val="20"/>
        </w:rPr>
        <w:t>8</w:t>
      </w:r>
      <w:r>
        <w:rPr>
          <w:rFonts w:ascii="Arial" w:hAnsi="Arial"/>
          <w:snapToGrid w:val="0"/>
          <w:szCs w:val="20"/>
        </w:rPr>
        <w:t>, 2020 meeting of the Town of Glenville Zoning Board of Appeals.</w:t>
      </w:r>
    </w:p>
    <w:p w14:paraId="19583618" w14:textId="38367D04" w:rsidR="00F005C5" w:rsidRPr="00CF75F4" w:rsidRDefault="00F005C5" w:rsidP="00F005C5">
      <w:pPr>
        <w:tabs>
          <w:tab w:val="center" w:pos="0"/>
        </w:tabs>
        <w:ind w:left="720"/>
        <w:rPr>
          <w:rFonts w:ascii="Arial" w:hAnsi="Arial" w:cs="Arial"/>
          <w:bCs/>
        </w:rPr>
      </w:pPr>
      <w:r>
        <w:rPr>
          <w:rFonts w:ascii="Arial" w:hAnsi="Arial" w:cs="Arial"/>
          <w:b/>
        </w:rPr>
        <w:t xml:space="preserve">Moved by: </w:t>
      </w:r>
      <w:r w:rsidR="00CF75F4">
        <w:rPr>
          <w:rFonts w:ascii="Arial" w:hAnsi="Arial" w:cs="Arial"/>
          <w:bCs/>
        </w:rPr>
        <w:t>Chairman Hennel</w:t>
      </w:r>
    </w:p>
    <w:p w14:paraId="68200697" w14:textId="621E76A2" w:rsidR="00F005C5" w:rsidRPr="00A92A8E" w:rsidRDefault="00F005C5" w:rsidP="00F005C5">
      <w:pPr>
        <w:tabs>
          <w:tab w:val="center" w:pos="0"/>
        </w:tabs>
        <w:ind w:left="720"/>
        <w:rPr>
          <w:rFonts w:ascii="Arial" w:hAnsi="Arial" w:cs="Arial"/>
          <w:bCs/>
        </w:rPr>
      </w:pPr>
      <w:r>
        <w:rPr>
          <w:rFonts w:ascii="Arial" w:hAnsi="Arial" w:cs="Arial"/>
          <w:b/>
        </w:rPr>
        <w:t xml:space="preserve">Seconded by: </w:t>
      </w:r>
      <w:r w:rsidR="00A92A8E">
        <w:rPr>
          <w:rFonts w:ascii="Arial" w:hAnsi="Arial" w:cs="Arial"/>
          <w:bCs/>
        </w:rPr>
        <w:t>B. Kissinger</w:t>
      </w:r>
    </w:p>
    <w:p w14:paraId="2FA9C0D3" w14:textId="26DB1B3C" w:rsidR="00F005C5" w:rsidRPr="007D7763" w:rsidRDefault="00F005C5" w:rsidP="00F005C5">
      <w:pPr>
        <w:ind w:firstLine="720"/>
        <w:rPr>
          <w:rFonts w:ascii="Arial" w:hAnsi="Arial" w:cs="Arial"/>
        </w:rPr>
      </w:pPr>
      <w:r w:rsidRPr="007D7763">
        <w:rPr>
          <w:rFonts w:ascii="Arial" w:hAnsi="Arial" w:cs="Arial"/>
          <w:b/>
        </w:rPr>
        <w:t>A</w:t>
      </w:r>
      <w:r>
        <w:rPr>
          <w:rFonts w:ascii="Arial" w:hAnsi="Arial" w:cs="Arial"/>
          <w:b/>
        </w:rPr>
        <w:t>YES</w:t>
      </w:r>
      <w:r w:rsidRPr="007D7763">
        <w:rPr>
          <w:rFonts w:ascii="Arial" w:hAnsi="Arial" w:cs="Arial"/>
          <w:b/>
        </w:rPr>
        <w:t>:</w:t>
      </w:r>
      <w:r>
        <w:rPr>
          <w:rFonts w:ascii="Arial" w:hAnsi="Arial" w:cs="Arial"/>
          <w:b/>
        </w:rPr>
        <w:t xml:space="preserve"> 5</w:t>
      </w:r>
      <w:r>
        <w:rPr>
          <w:rFonts w:ascii="Arial" w:hAnsi="Arial" w:cs="Arial"/>
        </w:rPr>
        <w:t xml:space="preserve"> (Hennel, Schlansker, Febo, Kissinger, </w:t>
      </w:r>
      <w:r w:rsidR="00D45D7D">
        <w:rPr>
          <w:rFonts w:ascii="Arial" w:hAnsi="Arial" w:cs="Arial"/>
        </w:rPr>
        <w:t>Peterson</w:t>
      </w:r>
      <w:r w:rsidRPr="007D7763">
        <w:rPr>
          <w:rFonts w:ascii="Arial" w:hAnsi="Arial" w:cs="Arial"/>
        </w:rPr>
        <w:t>)</w:t>
      </w:r>
    </w:p>
    <w:p w14:paraId="1E571CB2" w14:textId="77777777" w:rsidR="00F005C5" w:rsidRPr="007D7763" w:rsidRDefault="00F005C5" w:rsidP="00F005C5">
      <w:pPr>
        <w:ind w:firstLine="720"/>
        <w:rPr>
          <w:rFonts w:ascii="Arial" w:hAnsi="Arial" w:cs="Arial"/>
        </w:rPr>
      </w:pPr>
      <w:r w:rsidRPr="007D7763">
        <w:rPr>
          <w:rFonts w:ascii="Arial" w:hAnsi="Arial" w:cs="Arial"/>
          <w:b/>
        </w:rPr>
        <w:t>N</w:t>
      </w:r>
      <w:r>
        <w:rPr>
          <w:rFonts w:ascii="Arial" w:hAnsi="Arial" w:cs="Arial"/>
          <w:b/>
        </w:rPr>
        <w:t>OES</w:t>
      </w:r>
      <w:r w:rsidRPr="007D7763">
        <w:rPr>
          <w:rFonts w:ascii="Arial" w:hAnsi="Arial" w:cs="Arial"/>
          <w:b/>
        </w:rPr>
        <w:t>:</w:t>
      </w:r>
      <w:r w:rsidRPr="007D7763">
        <w:rPr>
          <w:rFonts w:ascii="Arial" w:hAnsi="Arial" w:cs="Arial"/>
        </w:rPr>
        <w:t xml:space="preserve"> </w:t>
      </w:r>
      <w:r>
        <w:rPr>
          <w:rFonts w:ascii="Arial" w:hAnsi="Arial" w:cs="Arial"/>
          <w:b/>
        </w:rPr>
        <w:t>0</w:t>
      </w:r>
    </w:p>
    <w:p w14:paraId="0EF49B6E" w14:textId="77777777" w:rsidR="00F005C5" w:rsidRPr="00B21EE1" w:rsidRDefault="00F005C5" w:rsidP="00F005C5">
      <w:pPr>
        <w:rPr>
          <w:rFonts w:ascii="Arial" w:hAnsi="Arial" w:cs="Arial"/>
          <w:bCs/>
        </w:rPr>
      </w:pPr>
      <w:r>
        <w:rPr>
          <w:rFonts w:ascii="Arial" w:hAnsi="Arial" w:cs="Arial"/>
        </w:rPr>
        <w:tab/>
      </w:r>
      <w:r>
        <w:rPr>
          <w:rFonts w:ascii="Arial" w:hAnsi="Arial" w:cs="Arial"/>
          <w:b/>
        </w:rPr>
        <w:t>ABSENT: 0</w:t>
      </w:r>
    </w:p>
    <w:p w14:paraId="58FB785E" w14:textId="77777777" w:rsidR="00F005C5" w:rsidRPr="007D7763" w:rsidRDefault="00F005C5" w:rsidP="00F005C5">
      <w:pPr>
        <w:rPr>
          <w:rFonts w:ascii="Arial" w:hAnsi="Arial" w:cs="Arial"/>
          <w:b/>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MOTION APPROVED</w:t>
      </w:r>
    </w:p>
    <w:p w14:paraId="42458AD6" w14:textId="7B57F50A" w:rsidR="00F005C5" w:rsidRDefault="00F005C5" w:rsidP="00F005C5">
      <w:pPr>
        <w:rPr>
          <w:rFonts w:ascii="Arial" w:hAnsi="Arial" w:cs="Arial"/>
        </w:rPr>
      </w:pPr>
      <w:r>
        <w:rPr>
          <w:rFonts w:ascii="Arial" w:hAnsi="Arial" w:cs="Arial"/>
        </w:rPr>
        <w:t xml:space="preserve">Next agenda meeting: </w:t>
      </w:r>
      <w:r w:rsidR="00322A32">
        <w:rPr>
          <w:rFonts w:ascii="Arial" w:hAnsi="Arial" w:cs="Arial"/>
        </w:rPr>
        <w:t>January</w:t>
      </w:r>
      <w:r w:rsidR="0022605B">
        <w:rPr>
          <w:rFonts w:ascii="Arial" w:hAnsi="Arial" w:cs="Arial"/>
        </w:rPr>
        <w:t xml:space="preserve"> </w:t>
      </w:r>
      <w:r w:rsidR="00322A32">
        <w:rPr>
          <w:rFonts w:ascii="Arial" w:hAnsi="Arial" w:cs="Arial"/>
        </w:rPr>
        <w:t>1</w:t>
      </w:r>
      <w:r w:rsidR="00A92A8E">
        <w:rPr>
          <w:rFonts w:ascii="Arial" w:hAnsi="Arial" w:cs="Arial"/>
        </w:rPr>
        <w:t>9</w:t>
      </w:r>
      <w:r>
        <w:rPr>
          <w:rFonts w:ascii="Arial" w:hAnsi="Arial" w:cs="Arial"/>
        </w:rPr>
        <w:t>, 202</w:t>
      </w:r>
      <w:r w:rsidR="00322A32">
        <w:rPr>
          <w:rFonts w:ascii="Arial" w:hAnsi="Arial" w:cs="Arial"/>
        </w:rPr>
        <w:t>1</w:t>
      </w:r>
      <w:r w:rsidR="00784F71">
        <w:rPr>
          <w:rFonts w:ascii="Arial" w:hAnsi="Arial" w:cs="Arial"/>
        </w:rPr>
        <w:t xml:space="preserve"> </w:t>
      </w:r>
    </w:p>
    <w:p w14:paraId="00EC01AC" w14:textId="1394CDEC" w:rsidR="00F005C5" w:rsidRDefault="00F005C5" w:rsidP="00F005C5">
      <w:pPr>
        <w:rPr>
          <w:rFonts w:ascii="Arial" w:hAnsi="Arial" w:cs="Arial"/>
        </w:rPr>
      </w:pPr>
      <w:r>
        <w:rPr>
          <w:rFonts w:ascii="Arial" w:hAnsi="Arial" w:cs="Arial"/>
        </w:rPr>
        <w:t xml:space="preserve">Next meeting: </w:t>
      </w:r>
      <w:r w:rsidR="00322A32">
        <w:rPr>
          <w:rFonts w:ascii="Arial" w:hAnsi="Arial" w:cs="Arial"/>
        </w:rPr>
        <w:t>January</w:t>
      </w:r>
      <w:r w:rsidR="0022605B">
        <w:rPr>
          <w:rFonts w:ascii="Arial" w:hAnsi="Arial" w:cs="Arial"/>
        </w:rPr>
        <w:t xml:space="preserve"> 2</w:t>
      </w:r>
      <w:r w:rsidR="00322A32">
        <w:rPr>
          <w:rFonts w:ascii="Arial" w:hAnsi="Arial" w:cs="Arial"/>
        </w:rPr>
        <w:t>5</w:t>
      </w:r>
      <w:r>
        <w:rPr>
          <w:rFonts w:ascii="Arial" w:hAnsi="Arial" w:cs="Arial"/>
        </w:rPr>
        <w:t>, 202</w:t>
      </w:r>
      <w:r w:rsidR="00322A32">
        <w:rPr>
          <w:rFonts w:ascii="Arial" w:hAnsi="Arial" w:cs="Arial"/>
        </w:rPr>
        <w:t>1</w:t>
      </w:r>
    </w:p>
    <w:p w14:paraId="1978C3A2" w14:textId="77777777" w:rsidR="00F005C5" w:rsidRDefault="00F005C5" w:rsidP="00E11E05">
      <w:pPr>
        <w:rPr>
          <w:rFonts w:ascii="Arial" w:hAnsi="Arial" w:cs="Arial"/>
          <w:b/>
          <w:bCs/>
        </w:rPr>
      </w:pPr>
    </w:p>
    <w:p w14:paraId="3BB3436A" w14:textId="41A25C12" w:rsidR="004D04BE" w:rsidRPr="00B74194" w:rsidRDefault="004D04BE" w:rsidP="00CB7128">
      <w:pPr>
        <w:spacing w:after="0" w:line="240" w:lineRule="auto"/>
        <w:rPr>
          <w:rFonts w:ascii="Arial" w:hAnsi="Arial" w:cs="Arial"/>
        </w:rPr>
      </w:pPr>
    </w:p>
    <w:p w14:paraId="13F33C35" w14:textId="77777777" w:rsidR="000D45A6" w:rsidRDefault="000D45A6" w:rsidP="000D45A6">
      <w:pPr>
        <w:rPr>
          <w:rFonts w:ascii="Arial" w:hAnsi="Arial" w:cs="Arial"/>
        </w:rPr>
      </w:pPr>
      <w:r>
        <w:rPr>
          <w:rFonts w:ascii="Arial" w:hAnsi="Arial" w:cs="Arial"/>
        </w:rPr>
        <w:t>Submitted by,</w:t>
      </w:r>
    </w:p>
    <w:p w14:paraId="053AB11B" w14:textId="77777777" w:rsidR="000D45A6" w:rsidRDefault="000D45A6" w:rsidP="000D45A6">
      <w:pPr>
        <w:rPr>
          <w:rFonts w:ascii="Arial" w:hAnsi="Arial" w:cs="Arial"/>
        </w:rPr>
      </w:pPr>
      <w:r>
        <w:rPr>
          <w:rFonts w:ascii="Arial" w:hAnsi="Arial" w:cs="Arial"/>
        </w:rPr>
        <w:t>__________________________</w:t>
      </w:r>
      <w:r>
        <w:rPr>
          <w:rFonts w:ascii="Arial" w:hAnsi="Arial" w:cs="Arial"/>
        </w:rPr>
        <w:tab/>
      </w:r>
      <w:r>
        <w:rPr>
          <w:rFonts w:ascii="Arial" w:hAnsi="Arial" w:cs="Arial"/>
        </w:rPr>
        <w:tab/>
        <w:t>__________</w:t>
      </w:r>
    </w:p>
    <w:p w14:paraId="37A917AD" w14:textId="77777777" w:rsidR="000D45A6" w:rsidRDefault="000D45A6" w:rsidP="000D45A6">
      <w:pPr>
        <w:rPr>
          <w:rFonts w:ascii="Arial" w:hAnsi="Arial" w:cs="Arial"/>
        </w:rPr>
      </w:pPr>
      <w:r>
        <w:rPr>
          <w:rFonts w:ascii="Arial" w:hAnsi="Arial" w:cs="Arial"/>
        </w:rPr>
        <w:t>Stenographer</w:t>
      </w:r>
      <w:r>
        <w:rPr>
          <w:rFonts w:ascii="Arial" w:hAnsi="Arial" w:cs="Arial"/>
        </w:rPr>
        <w:tab/>
      </w:r>
      <w:r>
        <w:rPr>
          <w:rFonts w:ascii="Arial" w:hAnsi="Arial" w:cs="Arial"/>
        </w:rPr>
        <w:tab/>
      </w:r>
      <w:r>
        <w:rPr>
          <w:rFonts w:ascii="Arial" w:hAnsi="Arial" w:cs="Arial"/>
        </w:rPr>
        <w:tab/>
      </w:r>
      <w:r>
        <w:rPr>
          <w:rFonts w:ascii="Arial" w:hAnsi="Arial" w:cs="Arial"/>
        </w:rPr>
        <w:tab/>
        <w:t>Date</w:t>
      </w:r>
    </w:p>
    <w:p w14:paraId="68E6F692" w14:textId="77777777" w:rsidR="000D45A6" w:rsidRDefault="000D45A6" w:rsidP="000D45A6">
      <w:pPr>
        <w:rPr>
          <w:rFonts w:ascii="Arial" w:hAnsi="Arial" w:cs="Arial"/>
        </w:rPr>
      </w:pPr>
      <w:r>
        <w:rPr>
          <w:rFonts w:ascii="Arial" w:hAnsi="Arial" w:cs="Arial"/>
          <w:u w:val="single"/>
        </w:rPr>
        <w:t>__________________________</w:t>
      </w:r>
      <w:r>
        <w:rPr>
          <w:rFonts w:ascii="Arial" w:hAnsi="Arial" w:cs="Arial"/>
        </w:rPr>
        <w:t xml:space="preserve">             __________                         </w:t>
      </w:r>
    </w:p>
    <w:p w14:paraId="7F8E1FEB" w14:textId="77777777" w:rsidR="000D45A6" w:rsidRDefault="000D45A6" w:rsidP="000D45A6">
      <w:pPr>
        <w:rPr>
          <w:rFonts w:ascii="Arial" w:hAnsi="Arial" w:cs="Arial"/>
        </w:rPr>
      </w:pPr>
      <w:r>
        <w:rPr>
          <w:rFonts w:ascii="Arial" w:hAnsi="Arial" w:cs="Arial"/>
        </w:rPr>
        <w:t>ZBA Chairman</w:t>
      </w:r>
      <w:r>
        <w:rPr>
          <w:rFonts w:ascii="Arial" w:hAnsi="Arial" w:cs="Arial"/>
        </w:rPr>
        <w:tab/>
      </w:r>
      <w:r>
        <w:rPr>
          <w:rFonts w:ascii="Arial" w:hAnsi="Arial" w:cs="Arial"/>
        </w:rPr>
        <w:tab/>
      </w:r>
      <w:r>
        <w:rPr>
          <w:rFonts w:ascii="Arial" w:hAnsi="Arial" w:cs="Arial"/>
        </w:rPr>
        <w:tab/>
      </w:r>
      <w:r>
        <w:rPr>
          <w:rFonts w:ascii="Arial" w:hAnsi="Arial" w:cs="Arial"/>
        </w:rPr>
        <w:tab/>
        <w:t>Date</w:t>
      </w:r>
    </w:p>
    <w:p w14:paraId="577E1441" w14:textId="77777777" w:rsidR="000D45A6" w:rsidRDefault="000D45A6" w:rsidP="000D45A6">
      <w:pPr>
        <w:rPr>
          <w:rFonts w:ascii="Arial" w:hAnsi="Arial" w:cs="Arial"/>
        </w:rPr>
      </w:pPr>
      <w:r>
        <w:rPr>
          <w:rFonts w:ascii="Arial" w:hAnsi="Arial" w:cs="Arial"/>
        </w:rPr>
        <w:t>__________________________</w:t>
      </w:r>
      <w:r>
        <w:rPr>
          <w:rFonts w:ascii="Arial" w:hAnsi="Arial" w:cs="Arial"/>
        </w:rPr>
        <w:tab/>
      </w:r>
      <w:r>
        <w:rPr>
          <w:rFonts w:ascii="Arial" w:hAnsi="Arial" w:cs="Arial"/>
        </w:rPr>
        <w:tab/>
        <w:t>__________</w:t>
      </w:r>
    </w:p>
    <w:p w14:paraId="1ADBF30F" w14:textId="77777777" w:rsidR="000D45A6" w:rsidRDefault="000D45A6" w:rsidP="000D45A6">
      <w:pPr>
        <w:rPr>
          <w:rFonts w:ascii="Arial" w:hAnsi="Arial" w:cs="Arial"/>
        </w:rPr>
      </w:pPr>
      <w:r>
        <w:rPr>
          <w:rFonts w:ascii="Arial" w:hAnsi="Arial" w:cs="Arial"/>
        </w:rPr>
        <w:t>Town Clerk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sectPr w:rsidR="000D45A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5459D" w14:textId="77777777" w:rsidR="00214AD4" w:rsidRDefault="00214AD4" w:rsidP="006E0C81">
      <w:r>
        <w:separator/>
      </w:r>
    </w:p>
  </w:endnote>
  <w:endnote w:type="continuationSeparator" w:id="0">
    <w:p w14:paraId="6467BA98" w14:textId="77777777" w:rsidR="00214AD4" w:rsidRDefault="00214AD4" w:rsidP="006E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C51E3" w14:textId="77777777" w:rsidR="00DA31D0" w:rsidRDefault="00DA31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5BACD" w14:textId="77777777" w:rsidR="00DA31D0" w:rsidRDefault="00DA31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57FB9" w14:textId="77777777" w:rsidR="00DA31D0" w:rsidRDefault="00DA3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45DF4" w14:textId="77777777" w:rsidR="00214AD4" w:rsidRDefault="00214AD4" w:rsidP="006E0C81">
      <w:r>
        <w:separator/>
      </w:r>
    </w:p>
  </w:footnote>
  <w:footnote w:type="continuationSeparator" w:id="0">
    <w:p w14:paraId="5F3D66F7" w14:textId="77777777" w:rsidR="00214AD4" w:rsidRDefault="00214AD4" w:rsidP="006E0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0CEA2" w14:textId="7F8F66DB" w:rsidR="00DA31D0" w:rsidRDefault="00214AD4">
    <w:pPr>
      <w:pStyle w:val="Header"/>
    </w:pPr>
    <w:r>
      <w:rPr>
        <w:noProof/>
      </w:rPr>
      <w:pict w14:anchorId="46B3EC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2244891" o:spid="_x0000_s2080"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r w:rsidR="00DA31D0">
      <w:rPr>
        <w:noProof/>
      </w:rPr>
      <mc:AlternateContent>
        <mc:Choice Requires="wps">
          <w:drawing>
            <wp:anchor distT="0" distB="0" distL="114300" distR="114300" simplePos="0" relativeHeight="251661312" behindDoc="1" locked="0" layoutInCell="0" allowOverlap="1" wp14:anchorId="7259B09D" wp14:editId="0DD6F456">
              <wp:simplePos x="0" y="0"/>
              <wp:positionH relativeFrom="margin">
                <wp:align>center</wp:align>
              </wp:positionH>
              <wp:positionV relativeFrom="margin">
                <wp:align>center</wp:align>
              </wp:positionV>
              <wp:extent cx="5985510" cy="2393950"/>
              <wp:effectExtent l="0" t="1524000" r="0" b="137795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85EFF3" w14:textId="77777777" w:rsidR="00DA31D0" w:rsidRDefault="00DA31D0" w:rsidP="007B48FD">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59B09D" id="_x0000_t202" coordsize="21600,21600" o:spt="202" path="m,l,21600r21600,l21600,xe">
              <v:stroke joinstyle="miter"/>
              <v:path gradientshapeok="t" o:connecttype="rect"/>
            </v:shapetype>
            <v:shape id="WordArt 2" o:spid="_x0000_s1026" type="#_x0000_t202" style="position:absolute;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" o:allowincell="f" filled="f" stroked="f">
              <v:stroke joinstyle="round"/>
              <o:lock v:ext="edit" shapetype="t"/>
              <v:textbox style="mso-fit-shape-to-text:t">
                <w:txbxContent>
                  <w:p w14:paraId="2585EFF3" w14:textId="77777777" w:rsidR="00DA31D0" w:rsidRDefault="00DA31D0" w:rsidP="007B48FD">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A0F2D" w14:textId="55D36F66" w:rsidR="00DA31D0" w:rsidRDefault="00214AD4">
    <w:pPr>
      <w:pStyle w:val="Header"/>
    </w:pPr>
    <w:r>
      <w:rPr>
        <w:noProof/>
      </w:rPr>
      <w:pict w14:anchorId="6131FD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2244892" o:spid="_x0000_s2081" type="#_x0000_t136" style="position:absolute;margin-left:0;margin-top:0;width:471.3pt;height:188.5pt;rotation:315;z-index:-251646976;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r w:rsidR="00DA31D0">
      <w:rPr>
        <w:noProof/>
      </w:rPr>
      <mc:AlternateContent>
        <mc:Choice Requires="wps">
          <w:drawing>
            <wp:anchor distT="0" distB="0" distL="114300" distR="114300" simplePos="0" relativeHeight="251663360" behindDoc="1" locked="0" layoutInCell="0" allowOverlap="1" wp14:anchorId="6B4A048B" wp14:editId="601D8F4D">
              <wp:simplePos x="0" y="0"/>
              <wp:positionH relativeFrom="margin">
                <wp:align>center</wp:align>
              </wp:positionH>
              <wp:positionV relativeFrom="margin">
                <wp:align>center</wp:align>
              </wp:positionV>
              <wp:extent cx="5985510" cy="2393950"/>
              <wp:effectExtent l="0" t="1524000" r="0" b="137795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AD40CE" w14:textId="77777777" w:rsidR="00DA31D0" w:rsidRDefault="00DA31D0" w:rsidP="007B48FD">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4A048B" id="_x0000_t202" coordsize="21600,21600" o:spt="202" path="m,l,21600r21600,l21600,xe">
              <v:stroke joinstyle="miter"/>
              <v:path gradientshapeok="t" o:connecttype="rect"/>
            </v:shapetype>
            <v:shape id="WordArt 3" o:spid="_x0000_s1027" type="#_x0000_t202" style="position:absolute;margin-left:0;margin-top:0;width:471.3pt;height:188.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" o:allowincell="f" filled="f" stroked="f">
              <v:stroke joinstyle="round"/>
              <o:lock v:ext="edit" shapetype="t"/>
              <v:textbox style="mso-fit-shape-to-text:t">
                <w:txbxContent>
                  <w:p w14:paraId="6BAD40CE" w14:textId="77777777" w:rsidR="00DA31D0" w:rsidRDefault="00DA31D0" w:rsidP="007B48FD">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2ADDC" w14:textId="59E43B26" w:rsidR="00DA31D0" w:rsidRDefault="00214AD4">
    <w:pPr>
      <w:pStyle w:val="Header"/>
    </w:pPr>
    <w:r>
      <w:rPr>
        <w:noProof/>
      </w:rPr>
      <w:pict w14:anchorId="490181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2244890" o:spid="_x0000_s2079"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1F4F"/>
    <w:multiLevelType w:val="hybridMultilevel"/>
    <w:tmpl w:val="E9482444"/>
    <w:lvl w:ilvl="0" w:tplc="A33CD9F4">
      <w:start w:val="1"/>
      <w:numFmt w:val="decimal"/>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EF595A"/>
    <w:multiLevelType w:val="hybridMultilevel"/>
    <w:tmpl w:val="77D81A4A"/>
    <w:numStyleLink w:val="ImportedStyle1"/>
  </w:abstractNum>
  <w:abstractNum w:abstractNumId="2" w15:restartNumberingAfterBreak="0">
    <w:nsid w:val="0C874614"/>
    <w:multiLevelType w:val="hybridMultilevel"/>
    <w:tmpl w:val="77D81A4A"/>
    <w:styleLink w:val="ImportedStyle1"/>
    <w:lvl w:ilvl="0" w:tplc="FCF4C00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C0629C">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F86782">
      <w:start w:val="1"/>
      <w:numFmt w:val="lowerRoman"/>
      <w:lvlText w:val="%3."/>
      <w:lvlJc w:val="left"/>
      <w:pPr>
        <w:tabs>
          <w:tab w:val="left" w:pos="720"/>
        </w:tabs>
        <w:ind w:left="2160" w:hanging="31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C8919A">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0CBB16">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C56B8">
      <w:start w:val="1"/>
      <w:numFmt w:val="lowerRoman"/>
      <w:lvlText w:val="%6."/>
      <w:lvlJc w:val="left"/>
      <w:pPr>
        <w:tabs>
          <w:tab w:val="left" w:pos="720"/>
        </w:tabs>
        <w:ind w:left="4320" w:hanging="31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7A5624">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B6398C">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7CF046">
      <w:start w:val="1"/>
      <w:numFmt w:val="lowerRoman"/>
      <w:lvlText w:val="%9."/>
      <w:lvlJc w:val="left"/>
      <w:pPr>
        <w:tabs>
          <w:tab w:val="left" w:pos="720"/>
        </w:tabs>
        <w:ind w:left="6480" w:hanging="31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67E0648"/>
    <w:multiLevelType w:val="hybridMultilevel"/>
    <w:tmpl w:val="4AB68220"/>
    <w:lvl w:ilvl="0" w:tplc="51DE3B46">
      <w:start w:val="2"/>
      <w:numFmt w:val="bullet"/>
      <w:lvlText w:val="-"/>
      <w:lvlJc w:val="left"/>
      <w:pPr>
        <w:ind w:left="1764" w:hanging="360"/>
      </w:pPr>
      <w:rPr>
        <w:rFonts w:ascii="Arial" w:eastAsia="Arial" w:hAnsi="Arial" w:cs="Aria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4" w15:restartNumberingAfterBreak="0">
    <w:nsid w:val="1FDB4B93"/>
    <w:multiLevelType w:val="hybridMultilevel"/>
    <w:tmpl w:val="48766A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2B05FF"/>
    <w:multiLevelType w:val="hybridMultilevel"/>
    <w:tmpl w:val="77D81A4A"/>
    <w:numStyleLink w:val="ImportedStyle1"/>
  </w:abstractNum>
  <w:abstractNum w:abstractNumId="6" w15:restartNumberingAfterBreak="0">
    <w:nsid w:val="534D6B4F"/>
    <w:multiLevelType w:val="hybridMultilevel"/>
    <w:tmpl w:val="3084AE72"/>
    <w:lvl w:ilvl="0" w:tplc="CFAA23F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57273F"/>
    <w:multiLevelType w:val="hybridMultilevel"/>
    <w:tmpl w:val="77D81A4A"/>
    <w:numStyleLink w:val="ImportedStyle1"/>
  </w:abstractNum>
  <w:num w:numId="1">
    <w:abstractNumId w:val="2"/>
  </w:num>
  <w:num w:numId="2">
    <w:abstractNumId w:val="6"/>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01"/>
    <w:rsid w:val="00004E0B"/>
    <w:rsid w:val="00005D8C"/>
    <w:rsid w:val="00005FD9"/>
    <w:rsid w:val="00006F70"/>
    <w:rsid w:val="00012F66"/>
    <w:rsid w:val="000164D2"/>
    <w:rsid w:val="00016D92"/>
    <w:rsid w:val="000222B2"/>
    <w:rsid w:val="0002439F"/>
    <w:rsid w:val="00025016"/>
    <w:rsid w:val="00032418"/>
    <w:rsid w:val="000326AC"/>
    <w:rsid w:val="00035499"/>
    <w:rsid w:val="00037AA4"/>
    <w:rsid w:val="0004323D"/>
    <w:rsid w:val="00043E3A"/>
    <w:rsid w:val="000447EB"/>
    <w:rsid w:val="00044E8A"/>
    <w:rsid w:val="00046ECF"/>
    <w:rsid w:val="0005181F"/>
    <w:rsid w:val="00051FAA"/>
    <w:rsid w:val="000538F4"/>
    <w:rsid w:val="000547B1"/>
    <w:rsid w:val="0005787E"/>
    <w:rsid w:val="0006010E"/>
    <w:rsid w:val="00060928"/>
    <w:rsid w:val="00061395"/>
    <w:rsid w:val="000618C4"/>
    <w:rsid w:val="0006234A"/>
    <w:rsid w:val="000636AE"/>
    <w:rsid w:val="00064969"/>
    <w:rsid w:val="00065A97"/>
    <w:rsid w:val="00066D0C"/>
    <w:rsid w:val="000672A2"/>
    <w:rsid w:val="000704AF"/>
    <w:rsid w:val="00072949"/>
    <w:rsid w:val="00072E09"/>
    <w:rsid w:val="00073B69"/>
    <w:rsid w:val="00075F97"/>
    <w:rsid w:val="00076512"/>
    <w:rsid w:val="00076608"/>
    <w:rsid w:val="00080B2C"/>
    <w:rsid w:val="000815C2"/>
    <w:rsid w:val="00083104"/>
    <w:rsid w:val="0008310A"/>
    <w:rsid w:val="00083890"/>
    <w:rsid w:val="00084692"/>
    <w:rsid w:val="0008470D"/>
    <w:rsid w:val="00085460"/>
    <w:rsid w:val="000858CF"/>
    <w:rsid w:val="00085B40"/>
    <w:rsid w:val="00086412"/>
    <w:rsid w:val="0008728F"/>
    <w:rsid w:val="00090140"/>
    <w:rsid w:val="0009118B"/>
    <w:rsid w:val="000917D4"/>
    <w:rsid w:val="00092F5F"/>
    <w:rsid w:val="00093050"/>
    <w:rsid w:val="000959B3"/>
    <w:rsid w:val="00097971"/>
    <w:rsid w:val="000A0ECE"/>
    <w:rsid w:val="000A24B0"/>
    <w:rsid w:val="000A3137"/>
    <w:rsid w:val="000A3A57"/>
    <w:rsid w:val="000A3F04"/>
    <w:rsid w:val="000A69C3"/>
    <w:rsid w:val="000A7122"/>
    <w:rsid w:val="000A7325"/>
    <w:rsid w:val="000A7C9F"/>
    <w:rsid w:val="000A7DF7"/>
    <w:rsid w:val="000B1B03"/>
    <w:rsid w:val="000B1C12"/>
    <w:rsid w:val="000B296F"/>
    <w:rsid w:val="000B3B31"/>
    <w:rsid w:val="000B541D"/>
    <w:rsid w:val="000B7072"/>
    <w:rsid w:val="000C0D3F"/>
    <w:rsid w:val="000C0FDB"/>
    <w:rsid w:val="000C161B"/>
    <w:rsid w:val="000C2EF9"/>
    <w:rsid w:val="000C4110"/>
    <w:rsid w:val="000C44DF"/>
    <w:rsid w:val="000C45B0"/>
    <w:rsid w:val="000C6937"/>
    <w:rsid w:val="000C7A31"/>
    <w:rsid w:val="000D1B01"/>
    <w:rsid w:val="000D4172"/>
    <w:rsid w:val="000D45A6"/>
    <w:rsid w:val="000D5158"/>
    <w:rsid w:val="000D7567"/>
    <w:rsid w:val="000E1BF4"/>
    <w:rsid w:val="000E1E6D"/>
    <w:rsid w:val="000E261C"/>
    <w:rsid w:val="000E4EF0"/>
    <w:rsid w:val="000E6641"/>
    <w:rsid w:val="000E6979"/>
    <w:rsid w:val="000F10D1"/>
    <w:rsid w:val="000F1BA5"/>
    <w:rsid w:val="000F33B0"/>
    <w:rsid w:val="000F3589"/>
    <w:rsid w:val="000F3689"/>
    <w:rsid w:val="000F40FF"/>
    <w:rsid w:val="000F4D3F"/>
    <w:rsid w:val="000F513B"/>
    <w:rsid w:val="000F5703"/>
    <w:rsid w:val="000F79BA"/>
    <w:rsid w:val="0010369C"/>
    <w:rsid w:val="00103945"/>
    <w:rsid w:val="00103A3F"/>
    <w:rsid w:val="00104449"/>
    <w:rsid w:val="00105AE2"/>
    <w:rsid w:val="00106841"/>
    <w:rsid w:val="001068DC"/>
    <w:rsid w:val="00107AB7"/>
    <w:rsid w:val="0011096E"/>
    <w:rsid w:val="00111396"/>
    <w:rsid w:val="001129F1"/>
    <w:rsid w:val="0011449F"/>
    <w:rsid w:val="001147A6"/>
    <w:rsid w:val="0011723D"/>
    <w:rsid w:val="0011735C"/>
    <w:rsid w:val="00117EA6"/>
    <w:rsid w:val="00120179"/>
    <w:rsid w:val="00120B23"/>
    <w:rsid w:val="00121B72"/>
    <w:rsid w:val="001224D5"/>
    <w:rsid w:val="001227A5"/>
    <w:rsid w:val="00122DFA"/>
    <w:rsid w:val="00123E8A"/>
    <w:rsid w:val="00130E95"/>
    <w:rsid w:val="00132603"/>
    <w:rsid w:val="00132E67"/>
    <w:rsid w:val="001332F9"/>
    <w:rsid w:val="00135CA2"/>
    <w:rsid w:val="00135F60"/>
    <w:rsid w:val="00137A6D"/>
    <w:rsid w:val="001408B6"/>
    <w:rsid w:val="0014170B"/>
    <w:rsid w:val="001419C8"/>
    <w:rsid w:val="00142059"/>
    <w:rsid w:val="001454F0"/>
    <w:rsid w:val="00145D6E"/>
    <w:rsid w:val="001472C6"/>
    <w:rsid w:val="00150222"/>
    <w:rsid w:val="00151D0D"/>
    <w:rsid w:val="00152100"/>
    <w:rsid w:val="00152317"/>
    <w:rsid w:val="0015238F"/>
    <w:rsid w:val="00152AEE"/>
    <w:rsid w:val="00155CAC"/>
    <w:rsid w:val="00160EB6"/>
    <w:rsid w:val="00162DB4"/>
    <w:rsid w:val="001643E3"/>
    <w:rsid w:val="00164A8F"/>
    <w:rsid w:val="00164D9E"/>
    <w:rsid w:val="00165436"/>
    <w:rsid w:val="001654D4"/>
    <w:rsid w:val="00166056"/>
    <w:rsid w:val="001660F7"/>
    <w:rsid w:val="00166CCE"/>
    <w:rsid w:val="00167356"/>
    <w:rsid w:val="001707FC"/>
    <w:rsid w:val="001756FA"/>
    <w:rsid w:val="00176396"/>
    <w:rsid w:val="00177830"/>
    <w:rsid w:val="00180E44"/>
    <w:rsid w:val="00183368"/>
    <w:rsid w:val="00185A29"/>
    <w:rsid w:val="00185EC6"/>
    <w:rsid w:val="00186BD5"/>
    <w:rsid w:val="001876DC"/>
    <w:rsid w:val="001877FF"/>
    <w:rsid w:val="00190706"/>
    <w:rsid w:val="00190E46"/>
    <w:rsid w:val="00193003"/>
    <w:rsid w:val="00193C67"/>
    <w:rsid w:val="001941F9"/>
    <w:rsid w:val="00195C32"/>
    <w:rsid w:val="00196776"/>
    <w:rsid w:val="00197E79"/>
    <w:rsid w:val="001A169B"/>
    <w:rsid w:val="001A2010"/>
    <w:rsid w:val="001A280B"/>
    <w:rsid w:val="001A2DD8"/>
    <w:rsid w:val="001A3665"/>
    <w:rsid w:val="001A626A"/>
    <w:rsid w:val="001A7F80"/>
    <w:rsid w:val="001A7FDF"/>
    <w:rsid w:val="001B0C2E"/>
    <w:rsid w:val="001B2FC2"/>
    <w:rsid w:val="001B70C3"/>
    <w:rsid w:val="001B74E6"/>
    <w:rsid w:val="001C0BD9"/>
    <w:rsid w:val="001C3CF6"/>
    <w:rsid w:val="001C5514"/>
    <w:rsid w:val="001C56B2"/>
    <w:rsid w:val="001C5865"/>
    <w:rsid w:val="001C64EE"/>
    <w:rsid w:val="001C6830"/>
    <w:rsid w:val="001C69CC"/>
    <w:rsid w:val="001C7C76"/>
    <w:rsid w:val="001D4467"/>
    <w:rsid w:val="001D6A51"/>
    <w:rsid w:val="001E153F"/>
    <w:rsid w:val="001E16C6"/>
    <w:rsid w:val="001E3D20"/>
    <w:rsid w:val="001E668A"/>
    <w:rsid w:val="001F0347"/>
    <w:rsid w:val="001F1579"/>
    <w:rsid w:val="001F1EEA"/>
    <w:rsid w:val="001F1F14"/>
    <w:rsid w:val="001F22AE"/>
    <w:rsid w:val="001F284E"/>
    <w:rsid w:val="001F2FFB"/>
    <w:rsid w:val="001F3072"/>
    <w:rsid w:val="001F35AC"/>
    <w:rsid w:val="001F3A63"/>
    <w:rsid w:val="001F4AB5"/>
    <w:rsid w:val="002000DD"/>
    <w:rsid w:val="0020142E"/>
    <w:rsid w:val="0020157B"/>
    <w:rsid w:val="00206AF4"/>
    <w:rsid w:val="00214437"/>
    <w:rsid w:val="00214AD4"/>
    <w:rsid w:val="0021745A"/>
    <w:rsid w:val="00221619"/>
    <w:rsid w:val="00222B14"/>
    <w:rsid w:val="0022355C"/>
    <w:rsid w:val="002242FE"/>
    <w:rsid w:val="00225E65"/>
    <w:rsid w:val="0022605B"/>
    <w:rsid w:val="002265AD"/>
    <w:rsid w:val="00226906"/>
    <w:rsid w:val="00227DF4"/>
    <w:rsid w:val="0023074D"/>
    <w:rsid w:val="00230ADA"/>
    <w:rsid w:val="00230DDB"/>
    <w:rsid w:val="002341E2"/>
    <w:rsid w:val="00234C49"/>
    <w:rsid w:val="00234E34"/>
    <w:rsid w:val="00241A42"/>
    <w:rsid w:val="00243B79"/>
    <w:rsid w:val="00244856"/>
    <w:rsid w:val="00247205"/>
    <w:rsid w:val="0024758C"/>
    <w:rsid w:val="002538FB"/>
    <w:rsid w:val="002548A6"/>
    <w:rsid w:val="00255404"/>
    <w:rsid w:val="002554D5"/>
    <w:rsid w:val="002562B1"/>
    <w:rsid w:val="00257B39"/>
    <w:rsid w:val="0026194A"/>
    <w:rsid w:val="00262D4A"/>
    <w:rsid w:val="00264E93"/>
    <w:rsid w:val="00267276"/>
    <w:rsid w:val="00267C15"/>
    <w:rsid w:val="0027048C"/>
    <w:rsid w:val="00271DE2"/>
    <w:rsid w:val="00271FDF"/>
    <w:rsid w:val="00272EC9"/>
    <w:rsid w:val="00275A91"/>
    <w:rsid w:val="002762AF"/>
    <w:rsid w:val="0027677E"/>
    <w:rsid w:val="002779CD"/>
    <w:rsid w:val="00280AAD"/>
    <w:rsid w:val="00282072"/>
    <w:rsid w:val="002840D0"/>
    <w:rsid w:val="00286AE1"/>
    <w:rsid w:val="00287B81"/>
    <w:rsid w:val="002910BB"/>
    <w:rsid w:val="00292DE0"/>
    <w:rsid w:val="00293FD7"/>
    <w:rsid w:val="00297B5B"/>
    <w:rsid w:val="002A0664"/>
    <w:rsid w:val="002A2539"/>
    <w:rsid w:val="002A2F3F"/>
    <w:rsid w:val="002A322F"/>
    <w:rsid w:val="002A384D"/>
    <w:rsid w:val="002A5F11"/>
    <w:rsid w:val="002A6617"/>
    <w:rsid w:val="002A7CDF"/>
    <w:rsid w:val="002B075D"/>
    <w:rsid w:val="002B1360"/>
    <w:rsid w:val="002B3037"/>
    <w:rsid w:val="002B46AA"/>
    <w:rsid w:val="002B51A6"/>
    <w:rsid w:val="002B70D8"/>
    <w:rsid w:val="002B739D"/>
    <w:rsid w:val="002C09D2"/>
    <w:rsid w:val="002C14B4"/>
    <w:rsid w:val="002C24FD"/>
    <w:rsid w:val="002C3184"/>
    <w:rsid w:val="002C3A8E"/>
    <w:rsid w:val="002C3F62"/>
    <w:rsid w:val="002C459A"/>
    <w:rsid w:val="002C4E4E"/>
    <w:rsid w:val="002C6A2D"/>
    <w:rsid w:val="002C7B56"/>
    <w:rsid w:val="002D0326"/>
    <w:rsid w:val="002D3064"/>
    <w:rsid w:val="002D3128"/>
    <w:rsid w:val="002D3202"/>
    <w:rsid w:val="002D47DE"/>
    <w:rsid w:val="002D67B3"/>
    <w:rsid w:val="002E080C"/>
    <w:rsid w:val="002E14EC"/>
    <w:rsid w:val="002E1856"/>
    <w:rsid w:val="002E1DE1"/>
    <w:rsid w:val="002E3666"/>
    <w:rsid w:val="002E547A"/>
    <w:rsid w:val="002E550A"/>
    <w:rsid w:val="002E57D4"/>
    <w:rsid w:val="002F0A0B"/>
    <w:rsid w:val="002F291C"/>
    <w:rsid w:val="002F565E"/>
    <w:rsid w:val="002F7506"/>
    <w:rsid w:val="00300765"/>
    <w:rsid w:val="00300979"/>
    <w:rsid w:val="00300AF7"/>
    <w:rsid w:val="00301A19"/>
    <w:rsid w:val="00301AA6"/>
    <w:rsid w:val="00301CBA"/>
    <w:rsid w:val="003020E3"/>
    <w:rsid w:val="00304895"/>
    <w:rsid w:val="00307CC2"/>
    <w:rsid w:val="00310976"/>
    <w:rsid w:val="003110F7"/>
    <w:rsid w:val="00311FE2"/>
    <w:rsid w:val="00313896"/>
    <w:rsid w:val="00314008"/>
    <w:rsid w:val="0031411B"/>
    <w:rsid w:val="00316682"/>
    <w:rsid w:val="0031725A"/>
    <w:rsid w:val="00317620"/>
    <w:rsid w:val="0031794D"/>
    <w:rsid w:val="003202AB"/>
    <w:rsid w:val="0032146B"/>
    <w:rsid w:val="003224B4"/>
    <w:rsid w:val="00322A32"/>
    <w:rsid w:val="00323D2C"/>
    <w:rsid w:val="00325DB9"/>
    <w:rsid w:val="00326022"/>
    <w:rsid w:val="003275F8"/>
    <w:rsid w:val="003320AD"/>
    <w:rsid w:val="00333ED5"/>
    <w:rsid w:val="00334DC2"/>
    <w:rsid w:val="003370FD"/>
    <w:rsid w:val="00337970"/>
    <w:rsid w:val="0034189D"/>
    <w:rsid w:val="003420C5"/>
    <w:rsid w:val="0034324C"/>
    <w:rsid w:val="00343B90"/>
    <w:rsid w:val="00346F2C"/>
    <w:rsid w:val="00350058"/>
    <w:rsid w:val="00351803"/>
    <w:rsid w:val="00351ECA"/>
    <w:rsid w:val="00352D8F"/>
    <w:rsid w:val="003531E1"/>
    <w:rsid w:val="00354521"/>
    <w:rsid w:val="0035516E"/>
    <w:rsid w:val="00357FD9"/>
    <w:rsid w:val="00361678"/>
    <w:rsid w:val="00364ECA"/>
    <w:rsid w:val="00366228"/>
    <w:rsid w:val="003666BF"/>
    <w:rsid w:val="00367112"/>
    <w:rsid w:val="00371661"/>
    <w:rsid w:val="00371928"/>
    <w:rsid w:val="00372020"/>
    <w:rsid w:val="003737A2"/>
    <w:rsid w:val="0037397C"/>
    <w:rsid w:val="0037762D"/>
    <w:rsid w:val="003803F7"/>
    <w:rsid w:val="003820C4"/>
    <w:rsid w:val="00382996"/>
    <w:rsid w:val="0038337C"/>
    <w:rsid w:val="00383E7F"/>
    <w:rsid w:val="00385CC2"/>
    <w:rsid w:val="003861F7"/>
    <w:rsid w:val="00387C3C"/>
    <w:rsid w:val="00390F0A"/>
    <w:rsid w:val="00390FA0"/>
    <w:rsid w:val="0039142B"/>
    <w:rsid w:val="003915AB"/>
    <w:rsid w:val="003918EA"/>
    <w:rsid w:val="003926EF"/>
    <w:rsid w:val="00393684"/>
    <w:rsid w:val="003A169D"/>
    <w:rsid w:val="003A2457"/>
    <w:rsid w:val="003A40EC"/>
    <w:rsid w:val="003A7EC6"/>
    <w:rsid w:val="003B030C"/>
    <w:rsid w:val="003B0CA4"/>
    <w:rsid w:val="003B1132"/>
    <w:rsid w:val="003B3282"/>
    <w:rsid w:val="003B4AA1"/>
    <w:rsid w:val="003B4E56"/>
    <w:rsid w:val="003B5C29"/>
    <w:rsid w:val="003B7574"/>
    <w:rsid w:val="003C0477"/>
    <w:rsid w:val="003C08C3"/>
    <w:rsid w:val="003C23AB"/>
    <w:rsid w:val="003C28EA"/>
    <w:rsid w:val="003C528A"/>
    <w:rsid w:val="003C5316"/>
    <w:rsid w:val="003C6A86"/>
    <w:rsid w:val="003C6ED4"/>
    <w:rsid w:val="003C7B19"/>
    <w:rsid w:val="003D0D33"/>
    <w:rsid w:val="003D204C"/>
    <w:rsid w:val="003D2433"/>
    <w:rsid w:val="003D4FC4"/>
    <w:rsid w:val="003E00B1"/>
    <w:rsid w:val="003E4099"/>
    <w:rsid w:val="003E467C"/>
    <w:rsid w:val="003E4B73"/>
    <w:rsid w:val="003E523B"/>
    <w:rsid w:val="003E5AFF"/>
    <w:rsid w:val="003E6ACA"/>
    <w:rsid w:val="003E7773"/>
    <w:rsid w:val="003F2686"/>
    <w:rsid w:val="003F54F5"/>
    <w:rsid w:val="003F5DBD"/>
    <w:rsid w:val="003F5E9B"/>
    <w:rsid w:val="003F606C"/>
    <w:rsid w:val="003F63BC"/>
    <w:rsid w:val="004024CB"/>
    <w:rsid w:val="00402FE7"/>
    <w:rsid w:val="00403F39"/>
    <w:rsid w:val="00404187"/>
    <w:rsid w:val="00404CF8"/>
    <w:rsid w:val="004066EF"/>
    <w:rsid w:val="00406AC1"/>
    <w:rsid w:val="00406D23"/>
    <w:rsid w:val="004076B7"/>
    <w:rsid w:val="00412FEA"/>
    <w:rsid w:val="00417166"/>
    <w:rsid w:val="0041766B"/>
    <w:rsid w:val="0041788B"/>
    <w:rsid w:val="00420FD8"/>
    <w:rsid w:val="00422364"/>
    <w:rsid w:val="00430EB0"/>
    <w:rsid w:val="00432611"/>
    <w:rsid w:val="004338FB"/>
    <w:rsid w:val="00436A1E"/>
    <w:rsid w:val="0044036E"/>
    <w:rsid w:val="00440DB4"/>
    <w:rsid w:val="00440DFE"/>
    <w:rsid w:val="00440E73"/>
    <w:rsid w:val="00441371"/>
    <w:rsid w:val="00441528"/>
    <w:rsid w:val="004433E1"/>
    <w:rsid w:val="00443D71"/>
    <w:rsid w:val="00445169"/>
    <w:rsid w:val="00445796"/>
    <w:rsid w:val="004478CA"/>
    <w:rsid w:val="00447B3E"/>
    <w:rsid w:val="00450296"/>
    <w:rsid w:val="00452493"/>
    <w:rsid w:val="0045623A"/>
    <w:rsid w:val="00457060"/>
    <w:rsid w:val="004577B3"/>
    <w:rsid w:val="00457915"/>
    <w:rsid w:val="0046141B"/>
    <w:rsid w:val="004619C2"/>
    <w:rsid w:val="00463361"/>
    <w:rsid w:val="00464739"/>
    <w:rsid w:val="00466E88"/>
    <w:rsid w:val="004719F2"/>
    <w:rsid w:val="004739A1"/>
    <w:rsid w:val="004741BF"/>
    <w:rsid w:val="00475331"/>
    <w:rsid w:val="004766FE"/>
    <w:rsid w:val="0047714B"/>
    <w:rsid w:val="00477DF5"/>
    <w:rsid w:val="004809E8"/>
    <w:rsid w:val="00480B48"/>
    <w:rsid w:val="00482A56"/>
    <w:rsid w:val="00482AD4"/>
    <w:rsid w:val="00483FC0"/>
    <w:rsid w:val="00485195"/>
    <w:rsid w:val="0048536D"/>
    <w:rsid w:val="00487A37"/>
    <w:rsid w:val="00487B99"/>
    <w:rsid w:val="00487D21"/>
    <w:rsid w:val="004920B3"/>
    <w:rsid w:val="00492EF0"/>
    <w:rsid w:val="0049348F"/>
    <w:rsid w:val="004938D1"/>
    <w:rsid w:val="00494D30"/>
    <w:rsid w:val="00495A81"/>
    <w:rsid w:val="00496F55"/>
    <w:rsid w:val="004A0133"/>
    <w:rsid w:val="004A11FD"/>
    <w:rsid w:val="004A1C57"/>
    <w:rsid w:val="004A2DE6"/>
    <w:rsid w:val="004A3BDC"/>
    <w:rsid w:val="004B1762"/>
    <w:rsid w:val="004B3AF8"/>
    <w:rsid w:val="004B46D6"/>
    <w:rsid w:val="004B4CC2"/>
    <w:rsid w:val="004B58AC"/>
    <w:rsid w:val="004B6D2D"/>
    <w:rsid w:val="004B7511"/>
    <w:rsid w:val="004B79FE"/>
    <w:rsid w:val="004B7D11"/>
    <w:rsid w:val="004C3760"/>
    <w:rsid w:val="004C5468"/>
    <w:rsid w:val="004C58F3"/>
    <w:rsid w:val="004C703C"/>
    <w:rsid w:val="004D04BE"/>
    <w:rsid w:val="004D1D6B"/>
    <w:rsid w:val="004D2A0F"/>
    <w:rsid w:val="004D3002"/>
    <w:rsid w:val="004D3517"/>
    <w:rsid w:val="004D358C"/>
    <w:rsid w:val="004D3AD8"/>
    <w:rsid w:val="004D44A9"/>
    <w:rsid w:val="004D5CC0"/>
    <w:rsid w:val="004D78E3"/>
    <w:rsid w:val="004E1372"/>
    <w:rsid w:val="004E17DB"/>
    <w:rsid w:val="004E1D28"/>
    <w:rsid w:val="004E51B6"/>
    <w:rsid w:val="004E5525"/>
    <w:rsid w:val="004E608F"/>
    <w:rsid w:val="004E63A5"/>
    <w:rsid w:val="004E7D16"/>
    <w:rsid w:val="004F25EA"/>
    <w:rsid w:val="004F3D96"/>
    <w:rsid w:val="004F4FA1"/>
    <w:rsid w:val="004F6A35"/>
    <w:rsid w:val="00500AA4"/>
    <w:rsid w:val="00502749"/>
    <w:rsid w:val="00503D0F"/>
    <w:rsid w:val="00504DE4"/>
    <w:rsid w:val="00505D80"/>
    <w:rsid w:val="005115A8"/>
    <w:rsid w:val="005151A6"/>
    <w:rsid w:val="00516E0A"/>
    <w:rsid w:val="00520477"/>
    <w:rsid w:val="0052069B"/>
    <w:rsid w:val="00521C59"/>
    <w:rsid w:val="00522B85"/>
    <w:rsid w:val="00523EF4"/>
    <w:rsid w:val="0052403B"/>
    <w:rsid w:val="0052418C"/>
    <w:rsid w:val="00531AB7"/>
    <w:rsid w:val="005338B7"/>
    <w:rsid w:val="0053421F"/>
    <w:rsid w:val="00536B2C"/>
    <w:rsid w:val="00537013"/>
    <w:rsid w:val="00537576"/>
    <w:rsid w:val="00537E4D"/>
    <w:rsid w:val="00542E09"/>
    <w:rsid w:val="00544556"/>
    <w:rsid w:val="00546533"/>
    <w:rsid w:val="00550B7E"/>
    <w:rsid w:val="0055122D"/>
    <w:rsid w:val="00552C96"/>
    <w:rsid w:val="005533A3"/>
    <w:rsid w:val="0055349F"/>
    <w:rsid w:val="005543A1"/>
    <w:rsid w:val="005553A7"/>
    <w:rsid w:val="005600C5"/>
    <w:rsid w:val="005604B0"/>
    <w:rsid w:val="0056588C"/>
    <w:rsid w:val="00570786"/>
    <w:rsid w:val="00571C93"/>
    <w:rsid w:val="00571EDA"/>
    <w:rsid w:val="00577AA2"/>
    <w:rsid w:val="0058244E"/>
    <w:rsid w:val="00583F21"/>
    <w:rsid w:val="00584799"/>
    <w:rsid w:val="00586AFA"/>
    <w:rsid w:val="0058720E"/>
    <w:rsid w:val="00587A20"/>
    <w:rsid w:val="005900E9"/>
    <w:rsid w:val="00590F27"/>
    <w:rsid w:val="00591F91"/>
    <w:rsid w:val="005940F6"/>
    <w:rsid w:val="00594E47"/>
    <w:rsid w:val="00596D21"/>
    <w:rsid w:val="005976E3"/>
    <w:rsid w:val="005A67FF"/>
    <w:rsid w:val="005B0350"/>
    <w:rsid w:val="005B106F"/>
    <w:rsid w:val="005B4A54"/>
    <w:rsid w:val="005B5875"/>
    <w:rsid w:val="005B5E71"/>
    <w:rsid w:val="005B625B"/>
    <w:rsid w:val="005B7F31"/>
    <w:rsid w:val="005C0037"/>
    <w:rsid w:val="005C0283"/>
    <w:rsid w:val="005C1141"/>
    <w:rsid w:val="005C23C4"/>
    <w:rsid w:val="005C2402"/>
    <w:rsid w:val="005C3BF7"/>
    <w:rsid w:val="005D044D"/>
    <w:rsid w:val="005D072A"/>
    <w:rsid w:val="005D0DA7"/>
    <w:rsid w:val="005D195F"/>
    <w:rsid w:val="005D341E"/>
    <w:rsid w:val="005D3BFC"/>
    <w:rsid w:val="005D4A15"/>
    <w:rsid w:val="005D62F4"/>
    <w:rsid w:val="005D6A96"/>
    <w:rsid w:val="005E120D"/>
    <w:rsid w:val="005E14A0"/>
    <w:rsid w:val="005E2183"/>
    <w:rsid w:val="005E48FF"/>
    <w:rsid w:val="005E4981"/>
    <w:rsid w:val="005E5048"/>
    <w:rsid w:val="005E7033"/>
    <w:rsid w:val="005E7111"/>
    <w:rsid w:val="005E729F"/>
    <w:rsid w:val="005F1108"/>
    <w:rsid w:val="005F2532"/>
    <w:rsid w:val="005F3FC5"/>
    <w:rsid w:val="005F4C4D"/>
    <w:rsid w:val="006002B3"/>
    <w:rsid w:val="00602623"/>
    <w:rsid w:val="0060404A"/>
    <w:rsid w:val="006046F6"/>
    <w:rsid w:val="00605492"/>
    <w:rsid w:val="00607DF2"/>
    <w:rsid w:val="00612EBD"/>
    <w:rsid w:val="00613821"/>
    <w:rsid w:val="00615973"/>
    <w:rsid w:val="0062040F"/>
    <w:rsid w:val="00620561"/>
    <w:rsid w:val="00621340"/>
    <w:rsid w:val="0062294A"/>
    <w:rsid w:val="006254B8"/>
    <w:rsid w:val="0062560B"/>
    <w:rsid w:val="00625B31"/>
    <w:rsid w:val="006264E3"/>
    <w:rsid w:val="00626A66"/>
    <w:rsid w:val="00626B5D"/>
    <w:rsid w:val="00627075"/>
    <w:rsid w:val="00630478"/>
    <w:rsid w:val="00630C55"/>
    <w:rsid w:val="00631CC2"/>
    <w:rsid w:val="006356A3"/>
    <w:rsid w:val="006367F1"/>
    <w:rsid w:val="00637253"/>
    <w:rsid w:val="00640B29"/>
    <w:rsid w:val="006411E2"/>
    <w:rsid w:val="00642AB6"/>
    <w:rsid w:val="00642D8F"/>
    <w:rsid w:val="00642F3B"/>
    <w:rsid w:val="006525E4"/>
    <w:rsid w:val="00653B42"/>
    <w:rsid w:val="006558D0"/>
    <w:rsid w:val="006563B3"/>
    <w:rsid w:val="006568F4"/>
    <w:rsid w:val="00657AE2"/>
    <w:rsid w:val="00660D86"/>
    <w:rsid w:val="00661643"/>
    <w:rsid w:val="00664964"/>
    <w:rsid w:val="00664EA1"/>
    <w:rsid w:val="00664FEA"/>
    <w:rsid w:val="00665AF0"/>
    <w:rsid w:val="006665B6"/>
    <w:rsid w:val="0066711C"/>
    <w:rsid w:val="00667AF1"/>
    <w:rsid w:val="00667C3E"/>
    <w:rsid w:val="00670A46"/>
    <w:rsid w:val="00671128"/>
    <w:rsid w:val="00672E62"/>
    <w:rsid w:val="006730B4"/>
    <w:rsid w:val="006739E1"/>
    <w:rsid w:val="006742EB"/>
    <w:rsid w:val="006752C8"/>
    <w:rsid w:val="00675E1D"/>
    <w:rsid w:val="00675F8A"/>
    <w:rsid w:val="006769E1"/>
    <w:rsid w:val="00677985"/>
    <w:rsid w:val="0068057B"/>
    <w:rsid w:val="00680E6A"/>
    <w:rsid w:val="00683B11"/>
    <w:rsid w:val="00683C7B"/>
    <w:rsid w:val="006844C2"/>
    <w:rsid w:val="0068553D"/>
    <w:rsid w:val="00690D5E"/>
    <w:rsid w:val="006913AB"/>
    <w:rsid w:val="006932C0"/>
    <w:rsid w:val="00693995"/>
    <w:rsid w:val="006941E7"/>
    <w:rsid w:val="00694687"/>
    <w:rsid w:val="006A076A"/>
    <w:rsid w:val="006A0D19"/>
    <w:rsid w:val="006A11A2"/>
    <w:rsid w:val="006A161A"/>
    <w:rsid w:val="006A3A3D"/>
    <w:rsid w:val="006A3BDC"/>
    <w:rsid w:val="006A4A2B"/>
    <w:rsid w:val="006A5C27"/>
    <w:rsid w:val="006A7C31"/>
    <w:rsid w:val="006B075E"/>
    <w:rsid w:val="006B0EDE"/>
    <w:rsid w:val="006B10EB"/>
    <w:rsid w:val="006B1BC9"/>
    <w:rsid w:val="006B7B32"/>
    <w:rsid w:val="006B7E08"/>
    <w:rsid w:val="006C19D4"/>
    <w:rsid w:val="006C2605"/>
    <w:rsid w:val="006C268E"/>
    <w:rsid w:val="006C4CE2"/>
    <w:rsid w:val="006C7BFE"/>
    <w:rsid w:val="006D09D3"/>
    <w:rsid w:val="006D0C64"/>
    <w:rsid w:val="006D13CC"/>
    <w:rsid w:val="006D1508"/>
    <w:rsid w:val="006D3B9F"/>
    <w:rsid w:val="006D4211"/>
    <w:rsid w:val="006D707F"/>
    <w:rsid w:val="006E0C81"/>
    <w:rsid w:val="006E4B2E"/>
    <w:rsid w:val="006E5B80"/>
    <w:rsid w:val="006F0102"/>
    <w:rsid w:val="006F41E3"/>
    <w:rsid w:val="006F4EBB"/>
    <w:rsid w:val="006F5E29"/>
    <w:rsid w:val="006F6054"/>
    <w:rsid w:val="006F7853"/>
    <w:rsid w:val="00700802"/>
    <w:rsid w:val="00700FC6"/>
    <w:rsid w:val="00702ACD"/>
    <w:rsid w:val="00704610"/>
    <w:rsid w:val="007108A6"/>
    <w:rsid w:val="00710965"/>
    <w:rsid w:val="0071459D"/>
    <w:rsid w:val="007149AF"/>
    <w:rsid w:val="00716C93"/>
    <w:rsid w:val="00722FE6"/>
    <w:rsid w:val="007252CA"/>
    <w:rsid w:val="00727732"/>
    <w:rsid w:val="00727DFE"/>
    <w:rsid w:val="00732895"/>
    <w:rsid w:val="00733A9D"/>
    <w:rsid w:val="00737E7E"/>
    <w:rsid w:val="00740DDC"/>
    <w:rsid w:val="00741B54"/>
    <w:rsid w:val="0074478E"/>
    <w:rsid w:val="0074540D"/>
    <w:rsid w:val="00745793"/>
    <w:rsid w:val="00745C24"/>
    <w:rsid w:val="007467A0"/>
    <w:rsid w:val="00747354"/>
    <w:rsid w:val="0075072B"/>
    <w:rsid w:val="00750781"/>
    <w:rsid w:val="00751DA4"/>
    <w:rsid w:val="007523B7"/>
    <w:rsid w:val="00755A18"/>
    <w:rsid w:val="00755FC4"/>
    <w:rsid w:val="007568DA"/>
    <w:rsid w:val="00760A8F"/>
    <w:rsid w:val="00761123"/>
    <w:rsid w:val="00762988"/>
    <w:rsid w:val="007675F2"/>
    <w:rsid w:val="007704E7"/>
    <w:rsid w:val="00770F11"/>
    <w:rsid w:val="00774416"/>
    <w:rsid w:val="00776518"/>
    <w:rsid w:val="007816A5"/>
    <w:rsid w:val="007817B3"/>
    <w:rsid w:val="00781FC4"/>
    <w:rsid w:val="00784340"/>
    <w:rsid w:val="00784F71"/>
    <w:rsid w:val="00785017"/>
    <w:rsid w:val="00786527"/>
    <w:rsid w:val="00791B2D"/>
    <w:rsid w:val="00791EB3"/>
    <w:rsid w:val="0079225D"/>
    <w:rsid w:val="00793DEE"/>
    <w:rsid w:val="00794EC6"/>
    <w:rsid w:val="0079639D"/>
    <w:rsid w:val="00796607"/>
    <w:rsid w:val="007967E1"/>
    <w:rsid w:val="00796C5B"/>
    <w:rsid w:val="007971CA"/>
    <w:rsid w:val="007A47C4"/>
    <w:rsid w:val="007A6615"/>
    <w:rsid w:val="007A68DB"/>
    <w:rsid w:val="007B1010"/>
    <w:rsid w:val="007B2E92"/>
    <w:rsid w:val="007B4299"/>
    <w:rsid w:val="007B48FD"/>
    <w:rsid w:val="007C0523"/>
    <w:rsid w:val="007C1277"/>
    <w:rsid w:val="007C4A94"/>
    <w:rsid w:val="007C6777"/>
    <w:rsid w:val="007C6D51"/>
    <w:rsid w:val="007C74A6"/>
    <w:rsid w:val="007D1630"/>
    <w:rsid w:val="007D223D"/>
    <w:rsid w:val="007D3A16"/>
    <w:rsid w:val="007D7763"/>
    <w:rsid w:val="007E2093"/>
    <w:rsid w:val="007E4C53"/>
    <w:rsid w:val="007E7103"/>
    <w:rsid w:val="007E7AB0"/>
    <w:rsid w:val="007F2DD2"/>
    <w:rsid w:val="007F3253"/>
    <w:rsid w:val="007F32A9"/>
    <w:rsid w:val="007F39A4"/>
    <w:rsid w:val="007F41AC"/>
    <w:rsid w:val="007F4CF2"/>
    <w:rsid w:val="007F4DD6"/>
    <w:rsid w:val="007F65AB"/>
    <w:rsid w:val="007F7F55"/>
    <w:rsid w:val="00800C77"/>
    <w:rsid w:val="00804732"/>
    <w:rsid w:val="0080525D"/>
    <w:rsid w:val="00805495"/>
    <w:rsid w:val="00807EF9"/>
    <w:rsid w:val="00812ACA"/>
    <w:rsid w:val="00813547"/>
    <w:rsid w:val="00813586"/>
    <w:rsid w:val="0081414C"/>
    <w:rsid w:val="0081623F"/>
    <w:rsid w:val="00820465"/>
    <w:rsid w:val="00821CB6"/>
    <w:rsid w:val="00821DE7"/>
    <w:rsid w:val="008233BD"/>
    <w:rsid w:val="00823A86"/>
    <w:rsid w:val="00823A8A"/>
    <w:rsid w:val="00825C14"/>
    <w:rsid w:val="008264C8"/>
    <w:rsid w:val="008270C1"/>
    <w:rsid w:val="00830C67"/>
    <w:rsid w:val="0083124C"/>
    <w:rsid w:val="008315AB"/>
    <w:rsid w:val="0083161A"/>
    <w:rsid w:val="00832583"/>
    <w:rsid w:val="00833AB5"/>
    <w:rsid w:val="00833B0A"/>
    <w:rsid w:val="00834EDC"/>
    <w:rsid w:val="008356D2"/>
    <w:rsid w:val="00835B0D"/>
    <w:rsid w:val="00836074"/>
    <w:rsid w:val="00837AAF"/>
    <w:rsid w:val="00837CB2"/>
    <w:rsid w:val="008405B1"/>
    <w:rsid w:val="008418D1"/>
    <w:rsid w:val="00844529"/>
    <w:rsid w:val="00844EDB"/>
    <w:rsid w:val="0084694B"/>
    <w:rsid w:val="008470CF"/>
    <w:rsid w:val="00847248"/>
    <w:rsid w:val="008527DE"/>
    <w:rsid w:val="00852B25"/>
    <w:rsid w:val="00854760"/>
    <w:rsid w:val="00854EFF"/>
    <w:rsid w:val="00856846"/>
    <w:rsid w:val="00856A12"/>
    <w:rsid w:val="008612CC"/>
    <w:rsid w:val="00861B26"/>
    <w:rsid w:val="00862AAE"/>
    <w:rsid w:val="00864555"/>
    <w:rsid w:val="008646D6"/>
    <w:rsid w:val="0086522F"/>
    <w:rsid w:val="00865A5A"/>
    <w:rsid w:val="00866F2B"/>
    <w:rsid w:val="00867901"/>
    <w:rsid w:val="00870E0E"/>
    <w:rsid w:val="00871353"/>
    <w:rsid w:val="0087175A"/>
    <w:rsid w:val="00871F9D"/>
    <w:rsid w:val="00872089"/>
    <w:rsid w:val="0087278A"/>
    <w:rsid w:val="00872F69"/>
    <w:rsid w:val="00873507"/>
    <w:rsid w:val="008754B3"/>
    <w:rsid w:val="0087617B"/>
    <w:rsid w:val="008761FC"/>
    <w:rsid w:val="00877334"/>
    <w:rsid w:val="008817D6"/>
    <w:rsid w:val="00884FEB"/>
    <w:rsid w:val="0088525B"/>
    <w:rsid w:val="00890BCA"/>
    <w:rsid w:val="00891891"/>
    <w:rsid w:val="00892810"/>
    <w:rsid w:val="00892970"/>
    <w:rsid w:val="008955A9"/>
    <w:rsid w:val="008964FB"/>
    <w:rsid w:val="0089675D"/>
    <w:rsid w:val="008969E3"/>
    <w:rsid w:val="008A077B"/>
    <w:rsid w:val="008A25D6"/>
    <w:rsid w:val="008A4DD5"/>
    <w:rsid w:val="008A68BC"/>
    <w:rsid w:val="008A7A12"/>
    <w:rsid w:val="008B2C3E"/>
    <w:rsid w:val="008B2D27"/>
    <w:rsid w:val="008B5A6A"/>
    <w:rsid w:val="008B7F88"/>
    <w:rsid w:val="008C028B"/>
    <w:rsid w:val="008C0A02"/>
    <w:rsid w:val="008C0B0A"/>
    <w:rsid w:val="008C0BEE"/>
    <w:rsid w:val="008C2276"/>
    <w:rsid w:val="008C6150"/>
    <w:rsid w:val="008C6569"/>
    <w:rsid w:val="008D05F0"/>
    <w:rsid w:val="008D05F2"/>
    <w:rsid w:val="008D3272"/>
    <w:rsid w:val="008D4775"/>
    <w:rsid w:val="008D7581"/>
    <w:rsid w:val="008E22AB"/>
    <w:rsid w:val="008E66A5"/>
    <w:rsid w:val="008F0881"/>
    <w:rsid w:val="008F1FAB"/>
    <w:rsid w:val="008F43AC"/>
    <w:rsid w:val="008F4605"/>
    <w:rsid w:val="008F4647"/>
    <w:rsid w:val="008F4DE8"/>
    <w:rsid w:val="008F6CA7"/>
    <w:rsid w:val="008F7666"/>
    <w:rsid w:val="008F7BCA"/>
    <w:rsid w:val="009001F2"/>
    <w:rsid w:val="00900894"/>
    <w:rsid w:val="009014AD"/>
    <w:rsid w:val="009027E6"/>
    <w:rsid w:val="00902871"/>
    <w:rsid w:val="00903103"/>
    <w:rsid w:val="00904451"/>
    <w:rsid w:val="0090541E"/>
    <w:rsid w:val="00907D87"/>
    <w:rsid w:val="00907DA3"/>
    <w:rsid w:val="00913816"/>
    <w:rsid w:val="00913C12"/>
    <w:rsid w:val="00916A46"/>
    <w:rsid w:val="009218D0"/>
    <w:rsid w:val="0092241F"/>
    <w:rsid w:val="00924EDF"/>
    <w:rsid w:val="00926785"/>
    <w:rsid w:val="00930607"/>
    <w:rsid w:val="00932C9A"/>
    <w:rsid w:val="00933C0E"/>
    <w:rsid w:val="00933C91"/>
    <w:rsid w:val="0094160F"/>
    <w:rsid w:val="00946445"/>
    <w:rsid w:val="00946C46"/>
    <w:rsid w:val="00946D59"/>
    <w:rsid w:val="009501E6"/>
    <w:rsid w:val="0095026D"/>
    <w:rsid w:val="009513EB"/>
    <w:rsid w:val="009521A6"/>
    <w:rsid w:val="009524AC"/>
    <w:rsid w:val="0095561F"/>
    <w:rsid w:val="00956D65"/>
    <w:rsid w:val="009620DE"/>
    <w:rsid w:val="00963AEE"/>
    <w:rsid w:val="0096769A"/>
    <w:rsid w:val="00967A1F"/>
    <w:rsid w:val="00971060"/>
    <w:rsid w:val="009713EB"/>
    <w:rsid w:val="009741B3"/>
    <w:rsid w:val="009744BB"/>
    <w:rsid w:val="00980C06"/>
    <w:rsid w:val="00981E83"/>
    <w:rsid w:val="00983A03"/>
    <w:rsid w:val="00984FCC"/>
    <w:rsid w:val="009853F3"/>
    <w:rsid w:val="00990F28"/>
    <w:rsid w:val="00992F6C"/>
    <w:rsid w:val="0099328A"/>
    <w:rsid w:val="00993B5A"/>
    <w:rsid w:val="009940A7"/>
    <w:rsid w:val="009947A7"/>
    <w:rsid w:val="00994C6E"/>
    <w:rsid w:val="00996723"/>
    <w:rsid w:val="009A29DE"/>
    <w:rsid w:val="009A468B"/>
    <w:rsid w:val="009A5E5A"/>
    <w:rsid w:val="009A685E"/>
    <w:rsid w:val="009A7EB9"/>
    <w:rsid w:val="009A7F0D"/>
    <w:rsid w:val="009B0308"/>
    <w:rsid w:val="009B09E5"/>
    <w:rsid w:val="009B24AA"/>
    <w:rsid w:val="009B302A"/>
    <w:rsid w:val="009B4EAD"/>
    <w:rsid w:val="009C1350"/>
    <w:rsid w:val="009C1C79"/>
    <w:rsid w:val="009C1D27"/>
    <w:rsid w:val="009C403B"/>
    <w:rsid w:val="009C6523"/>
    <w:rsid w:val="009C6B13"/>
    <w:rsid w:val="009C7A90"/>
    <w:rsid w:val="009C7E88"/>
    <w:rsid w:val="009D18A4"/>
    <w:rsid w:val="009D1B64"/>
    <w:rsid w:val="009D1D6D"/>
    <w:rsid w:val="009D2B13"/>
    <w:rsid w:val="009D2D69"/>
    <w:rsid w:val="009E12A1"/>
    <w:rsid w:val="009E49AE"/>
    <w:rsid w:val="009E4EAC"/>
    <w:rsid w:val="009E53A0"/>
    <w:rsid w:val="009E58BB"/>
    <w:rsid w:val="009E6C91"/>
    <w:rsid w:val="009F0AF2"/>
    <w:rsid w:val="009F2480"/>
    <w:rsid w:val="009F3C3A"/>
    <w:rsid w:val="009F47A9"/>
    <w:rsid w:val="00A0014C"/>
    <w:rsid w:val="00A00481"/>
    <w:rsid w:val="00A014C6"/>
    <w:rsid w:val="00A01AD7"/>
    <w:rsid w:val="00A01E21"/>
    <w:rsid w:val="00A045B5"/>
    <w:rsid w:val="00A0496B"/>
    <w:rsid w:val="00A05B86"/>
    <w:rsid w:val="00A05C64"/>
    <w:rsid w:val="00A11385"/>
    <w:rsid w:val="00A127F6"/>
    <w:rsid w:val="00A14E7C"/>
    <w:rsid w:val="00A15087"/>
    <w:rsid w:val="00A165EC"/>
    <w:rsid w:val="00A168C9"/>
    <w:rsid w:val="00A17E88"/>
    <w:rsid w:val="00A20083"/>
    <w:rsid w:val="00A21782"/>
    <w:rsid w:val="00A21A33"/>
    <w:rsid w:val="00A23171"/>
    <w:rsid w:val="00A236D8"/>
    <w:rsid w:val="00A247FF"/>
    <w:rsid w:val="00A24B99"/>
    <w:rsid w:val="00A255BC"/>
    <w:rsid w:val="00A3112C"/>
    <w:rsid w:val="00A348DB"/>
    <w:rsid w:val="00A35CE2"/>
    <w:rsid w:val="00A36036"/>
    <w:rsid w:val="00A37119"/>
    <w:rsid w:val="00A3736E"/>
    <w:rsid w:val="00A37E38"/>
    <w:rsid w:val="00A41121"/>
    <w:rsid w:val="00A417FE"/>
    <w:rsid w:val="00A41BF0"/>
    <w:rsid w:val="00A440FE"/>
    <w:rsid w:val="00A44EC8"/>
    <w:rsid w:val="00A5293D"/>
    <w:rsid w:val="00A53968"/>
    <w:rsid w:val="00A53D51"/>
    <w:rsid w:val="00A542B3"/>
    <w:rsid w:val="00A60F07"/>
    <w:rsid w:val="00A61C2B"/>
    <w:rsid w:val="00A62B47"/>
    <w:rsid w:val="00A631DE"/>
    <w:rsid w:val="00A63BCB"/>
    <w:rsid w:val="00A63F3F"/>
    <w:rsid w:val="00A64ADC"/>
    <w:rsid w:val="00A6614F"/>
    <w:rsid w:val="00A70F83"/>
    <w:rsid w:val="00A7117D"/>
    <w:rsid w:val="00A719B4"/>
    <w:rsid w:val="00A72A05"/>
    <w:rsid w:val="00A731E7"/>
    <w:rsid w:val="00A7334E"/>
    <w:rsid w:val="00A74AF9"/>
    <w:rsid w:val="00A75D1F"/>
    <w:rsid w:val="00A80233"/>
    <w:rsid w:val="00A8104F"/>
    <w:rsid w:val="00A81F0B"/>
    <w:rsid w:val="00A82162"/>
    <w:rsid w:val="00A8244B"/>
    <w:rsid w:val="00A87CA4"/>
    <w:rsid w:val="00A87E34"/>
    <w:rsid w:val="00A914AF"/>
    <w:rsid w:val="00A92479"/>
    <w:rsid w:val="00A9271F"/>
    <w:rsid w:val="00A92A8E"/>
    <w:rsid w:val="00A93957"/>
    <w:rsid w:val="00A94707"/>
    <w:rsid w:val="00A94B2D"/>
    <w:rsid w:val="00A94D39"/>
    <w:rsid w:val="00A94F89"/>
    <w:rsid w:val="00A95F8C"/>
    <w:rsid w:val="00A96D78"/>
    <w:rsid w:val="00AA0628"/>
    <w:rsid w:val="00AA5D72"/>
    <w:rsid w:val="00AA763E"/>
    <w:rsid w:val="00AA76CE"/>
    <w:rsid w:val="00AA7DDB"/>
    <w:rsid w:val="00AB1A19"/>
    <w:rsid w:val="00AB2800"/>
    <w:rsid w:val="00AB2DCF"/>
    <w:rsid w:val="00AB412F"/>
    <w:rsid w:val="00AB720B"/>
    <w:rsid w:val="00AC0B5C"/>
    <w:rsid w:val="00AC11ED"/>
    <w:rsid w:val="00AC1E7D"/>
    <w:rsid w:val="00AC2152"/>
    <w:rsid w:val="00AC48B4"/>
    <w:rsid w:val="00AC57CE"/>
    <w:rsid w:val="00AC5B6C"/>
    <w:rsid w:val="00AD0451"/>
    <w:rsid w:val="00AD0AB5"/>
    <w:rsid w:val="00AD2D00"/>
    <w:rsid w:val="00AD3862"/>
    <w:rsid w:val="00AD3B65"/>
    <w:rsid w:val="00AD48EB"/>
    <w:rsid w:val="00AD699A"/>
    <w:rsid w:val="00AD7046"/>
    <w:rsid w:val="00AE0198"/>
    <w:rsid w:val="00AE0738"/>
    <w:rsid w:val="00AE1635"/>
    <w:rsid w:val="00AE2C7F"/>
    <w:rsid w:val="00AE341B"/>
    <w:rsid w:val="00AE604C"/>
    <w:rsid w:val="00AE6208"/>
    <w:rsid w:val="00AE716F"/>
    <w:rsid w:val="00AF1036"/>
    <w:rsid w:val="00AF2044"/>
    <w:rsid w:val="00AF6193"/>
    <w:rsid w:val="00B03584"/>
    <w:rsid w:val="00B0362A"/>
    <w:rsid w:val="00B0448F"/>
    <w:rsid w:val="00B047C6"/>
    <w:rsid w:val="00B06427"/>
    <w:rsid w:val="00B06E81"/>
    <w:rsid w:val="00B110BB"/>
    <w:rsid w:val="00B1175E"/>
    <w:rsid w:val="00B11D95"/>
    <w:rsid w:val="00B122BC"/>
    <w:rsid w:val="00B131EF"/>
    <w:rsid w:val="00B15A2A"/>
    <w:rsid w:val="00B1767C"/>
    <w:rsid w:val="00B20274"/>
    <w:rsid w:val="00B217DB"/>
    <w:rsid w:val="00B21EE1"/>
    <w:rsid w:val="00B2300C"/>
    <w:rsid w:val="00B234CB"/>
    <w:rsid w:val="00B24966"/>
    <w:rsid w:val="00B24B3B"/>
    <w:rsid w:val="00B3089F"/>
    <w:rsid w:val="00B31377"/>
    <w:rsid w:val="00B31D60"/>
    <w:rsid w:val="00B3207C"/>
    <w:rsid w:val="00B32B00"/>
    <w:rsid w:val="00B3402A"/>
    <w:rsid w:val="00B37368"/>
    <w:rsid w:val="00B37438"/>
    <w:rsid w:val="00B37C62"/>
    <w:rsid w:val="00B37D35"/>
    <w:rsid w:val="00B37E46"/>
    <w:rsid w:val="00B40587"/>
    <w:rsid w:val="00B41799"/>
    <w:rsid w:val="00B42C1F"/>
    <w:rsid w:val="00B44ED0"/>
    <w:rsid w:val="00B4777E"/>
    <w:rsid w:val="00B478EE"/>
    <w:rsid w:val="00B510B6"/>
    <w:rsid w:val="00B512ED"/>
    <w:rsid w:val="00B51AB4"/>
    <w:rsid w:val="00B51CD9"/>
    <w:rsid w:val="00B530E3"/>
    <w:rsid w:val="00B53A24"/>
    <w:rsid w:val="00B53B8F"/>
    <w:rsid w:val="00B565CA"/>
    <w:rsid w:val="00B566CD"/>
    <w:rsid w:val="00B56916"/>
    <w:rsid w:val="00B60F9D"/>
    <w:rsid w:val="00B63ECE"/>
    <w:rsid w:val="00B65448"/>
    <w:rsid w:val="00B667AF"/>
    <w:rsid w:val="00B73269"/>
    <w:rsid w:val="00B73B0A"/>
    <w:rsid w:val="00B73E47"/>
    <w:rsid w:val="00B73FD9"/>
    <w:rsid w:val="00B74194"/>
    <w:rsid w:val="00B7464B"/>
    <w:rsid w:val="00B74B7C"/>
    <w:rsid w:val="00B7559A"/>
    <w:rsid w:val="00B7699A"/>
    <w:rsid w:val="00B770A0"/>
    <w:rsid w:val="00B81944"/>
    <w:rsid w:val="00B81DA5"/>
    <w:rsid w:val="00B82B81"/>
    <w:rsid w:val="00B84B7C"/>
    <w:rsid w:val="00B85CA4"/>
    <w:rsid w:val="00B908E2"/>
    <w:rsid w:val="00B90A43"/>
    <w:rsid w:val="00B923C8"/>
    <w:rsid w:val="00B94733"/>
    <w:rsid w:val="00B95599"/>
    <w:rsid w:val="00B9725F"/>
    <w:rsid w:val="00BA0854"/>
    <w:rsid w:val="00BA1F5E"/>
    <w:rsid w:val="00BA29CE"/>
    <w:rsid w:val="00BA2E3B"/>
    <w:rsid w:val="00BA43D6"/>
    <w:rsid w:val="00BA6A33"/>
    <w:rsid w:val="00BB06A4"/>
    <w:rsid w:val="00BB2A6F"/>
    <w:rsid w:val="00BB3F40"/>
    <w:rsid w:val="00BB5694"/>
    <w:rsid w:val="00BB5DB6"/>
    <w:rsid w:val="00BB7E4E"/>
    <w:rsid w:val="00BC00C1"/>
    <w:rsid w:val="00BC138C"/>
    <w:rsid w:val="00BC31D9"/>
    <w:rsid w:val="00BC37C9"/>
    <w:rsid w:val="00BC54F7"/>
    <w:rsid w:val="00BC59B5"/>
    <w:rsid w:val="00BC780E"/>
    <w:rsid w:val="00BD28C6"/>
    <w:rsid w:val="00BD4043"/>
    <w:rsid w:val="00BD777D"/>
    <w:rsid w:val="00BE0A80"/>
    <w:rsid w:val="00BE2223"/>
    <w:rsid w:val="00BE2AF3"/>
    <w:rsid w:val="00BE2DAD"/>
    <w:rsid w:val="00BE2FE1"/>
    <w:rsid w:val="00BE3F34"/>
    <w:rsid w:val="00BE553A"/>
    <w:rsid w:val="00BE6835"/>
    <w:rsid w:val="00BF0236"/>
    <w:rsid w:val="00BF0C8C"/>
    <w:rsid w:val="00BF214C"/>
    <w:rsid w:val="00BF22CE"/>
    <w:rsid w:val="00BF2802"/>
    <w:rsid w:val="00BF2A97"/>
    <w:rsid w:val="00BF3D4F"/>
    <w:rsid w:val="00BF41F9"/>
    <w:rsid w:val="00C02FDA"/>
    <w:rsid w:val="00C04E1F"/>
    <w:rsid w:val="00C04E69"/>
    <w:rsid w:val="00C05289"/>
    <w:rsid w:val="00C0533E"/>
    <w:rsid w:val="00C06214"/>
    <w:rsid w:val="00C10548"/>
    <w:rsid w:val="00C1271A"/>
    <w:rsid w:val="00C13B96"/>
    <w:rsid w:val="00C1423B"/>
    <w:rsid w:val="00C14CFF"/>
    <w:rsid w:val="00C172CC"/>
    <w:rsid w:val="00C21AEF"/>
    <w:rsid w:val="00C24DB1"/>
    <w:rsid w:val="00C24F34"/>
    <w:rsid w:val="00C25774"/>
    <w:rsid w:val="00C263FF"/>
    <w:rsid w:val="00C27DC2"/>
    <w:rsid w:val="00C30CDB"/>
    <w:rsid w:val="00C323B7"/>
    <w:rsid w:val="00C33E8C"/>
    <w:rsid w:val="00C4173E"/>
    <w:rsid w:val="00C42DB7"/>
    <w:rsid w:val="00C437E3"/>
    <w:rsid w:val="00C44317"/>
    <w:rsid w:val="00C455CD"/>
    <w:rsid w:val="00C46E02"/>
    <w:rsid w:val="00C50E45"/>
    <w:rsid w:val="00C516F4"/>
    <w:rsid w:val="00C51B9C"/>
    <w:rsid w:val="00C52CE0"/>
    <w:rsid w:val="00C57355"/>
    <w:rsid w:val="00C607FB"/>
    <w:rsid w:val="00C649E3"/>
    <w:rsid w:val="00C653F7"/>
    <w:rsid w:val="00C662F4"/>
    <w:rsid w:val="00C6636B"/>
    <w:rsid w:val="00C66B99"/>
    <w:rsid w:val="00C66EC3"/>
    <w:rsid w:val="00C676BD"/>
    <w:rsid w:val="00C67AEA"/>
    <w:rsid w:val="00C67CBA"/>
    <w:rsid w:val="00C70686"/>
    <w:rsid w:val="00C70CD8"/>
    <w:rsid w:val="00C71A66"/>
    <w:rsid w:val="00C71F8F"/>
    <w:rsid w:val="00C72E4E"/>
    <w:rsid w:val="00C73183"/>
    <w:rsid w:val="00C7507B"/>
    <w:rsid w:val="00C76084"/>
    <w:rsid w:val="00C76F77"/>
    <w:rsid w:val="00C77520"/>
    <w:rsid w:val="00C801B3"/>
    <w:rsid w:val="00C80D55"/>
    <w:rsid w:val="00C84734"/>
    <w:rsid w:val="00C85D2C"/>
    <w:rsid w:val="00C85E51"/>
    <w:rsid w:val="00C87097"/>
    <w:rsid w:val="00C87C83"/>
    <w:rsid w:val="00C91265"/>
    <w:rsid w:val="00C91407"/>
    <w:rsid w:val="00C93B14"/>
    <w:rsid w:val="00C949AB"/>
    <w:rsid w:val="00C959EC"/>
    <w:rsid w:val="00C97325"/>
    <w:rsid w:val="00C97596"/>
    <w:rsid w:val="00C97A63"/>
    <w:rsid w:val="00CA0223"/>
    <w:rsid w:val="00CA0786"/>
    <w:rsid w:val="00CA08D6"/>
    <w:rsid w:val="00CA1008"/>
    <w:rsid w:val="00CA2858"/>
    <w:rsid w:val="00CA35E3"/>
    <w:rsid w:val="00CA5699"/>
    <w:rsid w:val="00CA58ED"/>
    <w:rsid w:val="00CA6102"/>
    <w:rsid w:val="00CA7318"/>
    <w:rsid w:val="00CB1B3D"/>
    <w:rsid w:val="00CB621F"/>
    <w:rsid w:val="00CB6904"/>
    <w:rsid w:val="00CB696D"/>
    <w:rsid w:val="00CB7128"/>
    <w:rsid w:val="00CB7C31"/>
    <w:rsid w:val="00CB7E02"/>
    <w:rsid w:val="00CB7FD3"/>
    <w:rsid w:val="00CC26E4"/>
    <w:rsid w:val="00CC598C"/>
    <w:rsid w:val="00CC5C41"/>
    <w:rsid w:val="00CD0A08"/>
    <w:rsid w:val="00CD18EB"/>
    <w:rsid w:val="00CD3282"/>
    <w:rsid w:val="00CD37FE"/>
    <w:rsid w:val="00CD548B"/>
    <w:rsid w:val="00CD6E27"/>
    <w:rsid w:val="00CD6EB5"/>
    <w:rsid w:val="00CE41B2"/>
    <w:rsid w:val="00CE51E6"/>
    <w:rsid w:val="00CE7369"/>
    <w:rsid w:val="00CE74B8"/>
    <w:rsid w:val="00CF01D2"/>
    <w:rsid w:val="00CF0FE0"/>
    <w:rsid w:val="00CF1A33"/>
    <w:rsid w:val="00CF20A9"/>
    <w:rsid w:val="00CF243F"/>
    <w:rsid w:val="00CF3689"/>
    <w:rsid w:val="00CF4398"/>
    <w:rsid w:val="00CF4E3D"/>
    <w:rsid w:val="00CF51E6"/>
    <w:rsid w:val="00CF6B23"/>
    <w:rsid w:val="00CF75F4"/>
    <w:rsid w:val="00D00A65"/>
    <w:rsid w:val="00D01DDB"/>
    <w:rsid w:val="00D02BB7"/>
    <w:rsid w:val="00D03528"/>
    <w:rsid w:val="00D056CF"/>
    <w:rsid w:val="00D05849"/>
    <w:rsid w:val="00D05C03"/>
    <w:rsid w:val="00D079D0"/>
    <w:rsid w:val="00D11150"/>
    <w:rsid w:val="00D11217"/>
    <w:rsid w:val="00D117CB"/>
    <w:rsid w:val="00D12B45"/>
    <w:rsid w:val="00D131BC"/>
    <w:rsid w:val="00D145F2"/>
    <w:rsid w:val="00D170EF"/>
    <w:rsid w:val="00D17DEB"/>
    <w:rsid w:val="00D2087D"/>
    <w:rsid w:val="00D21D5E"/>
    <w:rsid w:val="00D250AE"/>
    <w:rsid w:val="00D27458"/>
    <w:rsid w:val="00D27A70"/>
    <w:rsid w:val="00D27B4A"/>
    <w:rsid w:val="00D27C1B"/>
    <w:rsid w:val="00D30942"/>
    <w:rsid w:val="00D30A54"/>
    <w:rsid w:val="00D31212"/>
    <w:rsid w:val="00D3184B"/>
    <w:rsid w:val="00D334CE"/>
    <w:rsid w:val="00D35840"/>
    <w:rsid w:val="00D41931"/>
    <w:rsid w:val="00D42220"/>
    <w:rsid w:val="00D43792"/>
    <w:rsid w:val="00D44A63"/>
    <w:rsid w:val="00D45D7D"/>
    <w:rsid w:val="00D47B6F"/>
    <w:rsid w:val="00D530BF"/>
    <w:rsid w:val="00D53963"/>
    <w:rsid w:val="00D5491B"/>
    <w:rsid w:val="00D54A4C"/>
    <w:rsid w:val="00D55A2D"/>
    <w:rsid w:val="00D5759A"/>
    <w:rsid w:val="00D607A1"/>
    <w:rsid w:val="00D610B4"/>
    <w:rsid w:val="00D61A19"/>
    <w:rsid w:val="00D61D53"/>
    <w:rsid w:val="00D627A2"/>
    <w:rsid w:val="00D63415"/>
    <w:rsid w:val="00D63A18"/>
    <w:rsid w:val="00D647A5"/>
    <w:rsid w:val="00D66BBC"/>
    <w:rsid w:val="00D700F6"/>
    <w:rsid w:val="00D7170E"/>
    <w:rsid w:val="00D724DB"/>
    <w:rsid w:val="00D73A46"/>
    <w:rsid w:val="00D7562E"/>
    <w:rsid w:val="00D7605F"/>
    <w:rsid w:val="00D76B20"/>
    <w:rsid w:val="00D80DF7"/>
    <w:rsid w:val="00D8103F"/>
    <w:rsid w:val="00D8242D"/>
    <w:rsid w:val="00D83C2D"/>
    <w:rsid w:val="00D84175"/>
    <w:rsid w:val="00D84349"/>
    <w:rsid w:val="00D901C3"/>
    <w:rsid w:val="00D94026"/>
    <w:rsid w:val="00D964A3"/>
    <w:rsid w:val="00DA1A33"/>
    <w:rsid w:val="00DA1C01"/>
    <w:rsid w:val="00DA1EBF"/>
    <w:rsid w:val="00DA31D0"/>
    <w:rsid w:val="00DA4049"/>
    <w:rsid w:val="00DA5957"/>
    <w:rsid w:val="00DA71A9"/>
    <w:rsid w:val="00DB1DCC"/>
    <w:rsid w:val="00DB39F8"/>
    <w:rsid w:val="00DB587A"/>
    <w:rsid w:val="00DB593B"/>
    <w:rsid w:val="00DB59DB"/>
    <w:rsid w:val="00DB6032"/>
    <w:rsid w:val="00DB6534"/>
    <w:rsid w:val="00DB6E47"/>
    <w:rsid w:val="00DC05AF"/>
    <w:rsid w:val="00DC0F4E"/>
    <w:rsid w:val="00DC161B"/>
    <w:rsid w:val="00DC2CBB"/>
    <w:rsid w:val="00DC3933"/>
    <w:rsid w:val="00DC5B2E"/>
    <w:rsid w:val="00DC657D"/>
    <w:rsid w:val="00DD0F04"/>
    <w:rsid w:val="00DD1266"/>
    <w:rsid w:val="00DD1531"/>
    <w:rsid w:val="00DD1592"/>
    <w:rsid w:val="00DD1840"/>
    <w:rsid w:val="00DD4D1F"/>
    <w:rsid w:val="00DD4DBE"/>
    <w:rsid w:val="00DD4DE7"/>
    <w:rsid w:val="00DD6373"/>
    <w:rsid w:val="00DE0D7C"/>
    <w:rsid w:val="00DE1527"/>
    <w:rsid w:val="00DE1DF6"/>
    <w:rsid w:val="00DE2F6D"/>
    <w:rsid w:val="00DE36B6"/>
    <w:rsid w:val="00DE5F1D"/>
    <w:rsid w:val="00DE7350"/>
    <w:rsid w:val="00DF00F7"/>
    <w:rsid w:val="00DF0F02"/>
    <w:rsid w:val="00DF3938"/>
    <w:rsid w:val="00DF45D8"/>
    <w:rsid w:val="00DF5C94"/>
    <w:rsid w:val="00E0088C"/>
    <w:rsid w:val="00E0134D"/>
    <w:rsid w:val="00E018A4"/>
    <w:rsid w:val="00E03908"/>
    <w:rsid w:val="00E03FFD"/>
    <w:rsid w:val="00E10075"/>
    <w:rsid w:val="00E102A0"/>
    <w:rsid w:val="00E11BD6"/>
    <w:rsid w:val="00E11E05"/>
    <w:rsid w:val="00E14299"/>
    <w:rsid w:val="00E146D4"/>
    <w:rsid w:val="00E167A2"/>
    <w:rsid w:val="00E172D1"/>
    <w:rsid w:val="00E17895"/>
    <w:rsid w:val="00E17DAD"/>
    <w:rsid w:val="00E17F93"/>
    <w:rsid w:val="00E20E5E"/>
    <w:rsid w:val="00E2324B"/>
    <w:rsid w:val="00E23AC5"/>
    <w:rsid w:val="00E26026"/>
    <w:rsid w:val="00E277BE"/>
    <w:rsid w:val="00E32C00"/>
    <w:rsid w:val="00E330DF"/>
    <w:rsid w:val="00E332D9"/>
    <w:rsid w:val="00E34995"/>
    <w:rsid w:val="00E35373"/>
    <w:rsid w:val="00E35B67"/>
    <w:rsid w:val="00E36B06"/>
    <w:rsid w:val="00E44163"/>
    <w:rsid w:val="00E44B0A"/>
    <w:rsid w:val="00E44B48"/>
    <w:rsid w:val="00E46710"/>
    <w:rsid w:val="00E4753B"/>
    <w:rsid w:val="00E51A2B"/>
    <w:rsid w:val="00E52672"/>
    <w:rsid w:val="00E60123"/>
    <w:rsid w:val="00E62D71"/>
    <w:rsid w:val="00E645B0"/>
    <w:rsid w:val="00E656DF"/>
    <w:rsid w:val="00E672AB"/>
    <w:rsid w:val="00E740F5"/>
    <w:rsid w:val="00E8068B"/>
    <w:rsid w:val="00E80A80"/>
    <w:rsid w:val="00E8172D"/>
    <w:rsid w:val="00E8183E"/>
    <w:rsid w:val="00E81C0B"/>
    <w:rsid w:val="00E82F61"/>
    <w:rsid w:val="00E83534"/>
    <w:rsid w:val="00E8428E"/>
    <w:rsid w:val="00E92251"/>
    <w:rsid w:val="00E92860"/>
    <w:rsid w:val="00E94D0D"/>
    <w:rsid w:val="00E95377"/>
    <w:rsid w:val="00E95929"/>
    <w:rsid w:val="00E96BBF"/>
    <w:rsid w:val="00EA0E12"/>
    <w:rsid w:val="00EA167B"/>
    <w:rsid w:val="00EA3261"/>
    <w:rsid w:val="00EA34F7"/>
    <w:rsid w:val="00EA5D23"/>
    <w:rsid w:val="00EA68A1"/>
    <w:rsid w:val="00EA6E50"/>
    <w:rsid w:val="00EA7731"/>
    <w:rsid w:val="00EB0968"/>
    <w:rsid w:val="00EB3180"/>
    <w:rsid w:val="00EB3527"/>
    <w:rsid w:val="00EB4BC4"/>
    <w:rsid w:val="00EB7173"/>
    <w:rsid w:val="00EB7438"/>
    <w:rsid w:val="00EC0CD7"/>
    <w:rsid w:val="00EC122E"/>
    <w:rsid w:val="00EC1B18"/>
    <w:rsid w:val="00EC3318"/>
    <w:rsid w:val="00EC51F0"/>
    <w:rsid w:val="00EC764A"/>
    <w:rsid w:val="00EC7C5B"/>
    <w:rsid w:val="00ED1273"/>
    <w:rsid w:val="00ED24AE"/>
    <w:rsid w:val="00ED3854"/>
    <w:rsid w:val="00ED3FC5"/>
    <w:rsid w:val="00ED4C1C"/>
    <w:rsid w:val="00ED50E9"/>
    <w:rsid w:val="00ED5234"/>
    <w:rsid w:val="00EE0750"/>
    <w:rsid w:val="00EE561C"/>
    <w:rsid w:val="00EE58C1"/>
    <w:rsid w:val="00EF062B"/>
    <w:rsid w:val="00EF16C6"/>
    <w:rsid w:val="00EF2069"/>
    <w:rsid w:val="00EF2A36"/>
    <w:rsid w:val="00EF31D9"/>
    <w:rsid w:val="00EF31DC"/>
    <w:rsid w:val="00EF3218"/>
    <w:rsid w:val="00EF343F"/>
    <w:rsid w:val="00EF4124"/>
    <w:rsid w:val="00F00091"/>
    <w:rsid w:val="00F00432"/>
    <w:rsid w:val="00F005C5"/>
    <w:rsid w:val="00F01101"/>
    <w:rsid w:val="00F024AE"/>
    <w:rsid w:val="00F02FCA"/>
    <w:rsid w:val="00F03644"/>
    <w:rsid w:val="00F045E1"/>
    <w:rsid w:val="00F0577D"/>
    <w:rsid w:val="00F06CC5"/>
    <w:rsid w:val="00F07F2B"/>
    <w:rsid w:val="00F10D8B"/>
    <w:rsid w:val="00F124E9"/>
    <w:rsid w:val="00F12580"/>
    <w:rsid w:val="00F132D8"/>
    <w:rsid w:val="00F15435"/>
    <w:rsid w:val="00F15BBF"/>
    <w:rsid w:val="00F20583"/>
    <w:rsid w:val="00F20AF5"/>
    <w:rsid w:val="00F213E0"/>
    <w:rsid w:val="00F21927"/>
    <w:rsid w:val="00F22806"/>
    <w:rsid w:val="00F235D9"/>
    <w:rsid w:val="00F258A5"/>
    <w:rsid w:val="00F266C6"/>
    <w:rsid w:val="00F303F2"/>
    <w:rsid w:val="00F30C98"/>
    <w:rsid w:val="00F30CBF"/>
    <w:rsid w:val="00F31BB8"/>
    <w:rsid w:val="00F32425"/>
    <w:rsid w:val="00F33220"/>
    <w:rsid w:val="00F357A5"/>
    <w:rsid w:val="00F35FB6"/>
    <w:rsid w:val="00F36DBC"/>
    <w:rsid w:val="00F37861"/>
    <w:rsid w:val="00F379D0"/>
    <w:rsid w:val="00F42143"/>
    <w:rsid w:val="00F42545"/>
    <w:rsid w:val="00F44B14"/>
    <w:rsid w:val="00F45B0D"/>
    <w:rsid w:val="00F46E05"/>
    <w:rsid w:val="00F47094"/>
    <w:rsid w:val="00F475B2"/>
    <w:rsid w:val="00F47E6F"/>
    <w:rsid w:val="00F51240"/>
    <w:rsid w:val="00F51B21"/>
    <w:rsid w:val="00F52475"/>
    <w:rsid w:val="00F5275F"/>
    <w:rsid w:val="00F5345D"/>
    <w:rsid w:val="00F5350C"/>
    <w:rsid w:val="00F53561"/>
    <w:rsid w:val="00F536EF"/>
    <w:rsid w:val="00F62580"/>
    <w:rsid w:val="00F63DA2"/>
    <w:rsid w:val="00F646D8"/>
    <w:rsid w:val="00F6783E"/>
    <w:rsid w:val="00F70911"/>
    <w:rsid w:val="00F71195"/>
    <w:rsid w:val="00F71830"/>
    <w:rsid w:val="00F737B8"/>
    <w:rsid w:val="00F73F50"/>
    <w:rsid w:val="00F74174"/>
    <w:rsid w:val="00F75B12"/>
    <w:rsid w:val="00F75DED"/>
    <w:rsid w:val="00F777BC"/>
    <w:rsid w:val="00F86964"/>
    <w:rsid w:val="00F869E3"/>
    <w:rsid w:val="00F8721B"/>
    <w:rsid w:val="00F87408"/>
    <w:rsid w:val="00F96CEA"/>
    <w:rsid w:val="00F96FB1"/>
    <w:rsid w:val="00F97A02"/>
    <w:rsid w:val="00F97C15"/>
    <w:rsid w:val="00FA0552"/>
    <w:rsid w:val="00FA093B"/>
    <w:rsid w:val="00FA101F"/>
    <w:rsid w:val="00FA2067"/>
    <w:rsid w:val="00FA2FDC"/>
    <w:rsid w:val="00FA3205"/>
    <w:rsid w:val="00FA41D3"/>
    <w:rsid w:val="00FA4F09"/>
    <w:rsid w:val="00FA50AA"/>
    <w:rsid w:val="00FA5B7F"/>
    <w:rsid w:val="00FA633E"/>
    <w:rsid w:val="00FA64F4"/>
    <w:rsid w:val="00FA684C"/>
    <w:rsid w:val="00FB08DF"/>
    <w:rsid w:val="00FB1E65"/>
    <w:rsid w:val="00FB3AB9"/>
    <w:rsid w:val="00FB5C63"/>
    <w:rsid w:val="00FB7259"/>
    <w:rsid w:val="00FB74D3"/>
    <w:rsid w:val="00FC1966"/>
    <w:rsid w:val="00FC2E2E"/>
    <w:rsid w:val="00FC3C7D"/>
    <w:rsid w:val="00FC50C4"/>
    <w:rsid w:val="00FC7924"/>
    <w:rsid w:val="00FD00B8"/>
    <w:rsid w:val="00FD2685"/>
    <w:rsid w:val="00FD4135"/>
    <w:rsid w:val="00FD5EFC"/>
    <w:rsid w:val="00FE1808"/>
    <w:rsid w:val="00FE376E"/>
    <w:rsid w:val="00FE3B3E"/>
    <w:rsid w:val="00FE46D4"/>
    <w:rsid w:val="00FE5699"/>
    <w:rsid w:val="00FE6E11"/>
    <w:rsid w:val="00FF029F"/>
    <w:rsid w:val="00FF1042"/>
    <w:rsid w:val="00FF2C62"/>
    <w:rsid w:val="00FF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4:docId w14:val="09074854"/>
  <w15:docId w15:val="{1AC18306-47A5-4307-9D42-12783D43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41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C81"/>
    <w:pPr>
      <w:tabs>
        <w:tab w:val="center" w:pos="4680"/>
        <w:tab w:val="right" w:pos="9360"/>
      </w:tabs>
      <w:spacing w:after="8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6E0C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0C81"/>
    <w:pPr>
      <w:tabs>
        <w:tab w:val="center" w:pos="4680"/>
        <w:tab w:val="right" w:pos="9360"/>
      </w:tabs>
      <w:spacing w:after="8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6E0C81"/>
    <w:rPr>
      <w:rFonts w:ascii="Times New Roman" w:eastAsia="Times New Roman" w:hAnsi="Times New Roman" w:cs="Times New Roman"/>
      <w:sz w:val="24"/>
      <w:szCs w:val="24"/>
    </w:rPr>
  </w:style>
  <w:style w:type="paragraph" w:styleId="ListParagraph">
    <w:name w:val="List Paragraph"/>
    <w:basedOn w:val="Normal"/>
    <w:uiPriority w:val="34"/>
    <w:qFormat/>
    <w:rsid w:val="00F0577D"/>
    <w:pPr>
      <w:spacing w:after="80" w:line="240" w:lineRule="auto"/>
      <w:ind w:left="720"/>
      <w:contextualSpacing/>
    </w:pPr>
    <w:rPr>
      <w:rFonts w:ascii="Times New Roman" w:eastAsia="Times New Roman" w:hAnsi="Times New Roman"/>
      <w:sz w:val="24"/>
      <w:szCs w:val="24"/>
    </w:rPr>
  </w:style>
  <w:style w:type="paragraph" w:styleId="NormalWeb">
    <w:name w:val="Normal (Web)"/>
    <w:basedOn w:val="Normal"/>
    <w:uiPriority w:val="99"/>
    <w:semiHidden/>
    <w:unhideWhenUsed/>
    <w:rsid w:val="007B48FD"/>
    <w:pPr>
      <w:spacing w:before="100" w:beforeAutospacing="1" w:after="100" w:afterAutospacing="1" w:line="240" w:lineRule="auto"/>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3C6A86"/>
    <w:pPr>
      <w:spacing w:after="8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3C6A86"/>
    <w:rPr>
      <w:rFonts w:ascii="Segoe UI" w:eastAsia="Times New Roman" w:hAnsi="Segoe UI" w:cs="Segoe UI"/>
      <w:sz w:val="18"/>
      <w:szCs w:val="18"/>
    </w:rPr>
  </w:style>
  <w:style w:type="paragraph" w:styleId="BodyText">
    <w:name w:val="Body Text"/>
    <w:basedOn w:val="Normal"/>
    <w:link w:val="BodyTextChar"/>
    <w:uiPriority w:val="1"/>
    <w:qFormat/>
    <w:rsid w:val="00AC1E7D"/>
    <w:pPr>
      <w:widowControl w:val="0"/>
      <w:spacing w:after="0" w:line="240" w:lineRule="auto"/>
      <w:ind w:left="131"/>
    </w:pPr>
    <w:rPr>
      <w:rFonts w:ascii="Arial" w:eastAsia="Arial" w:hAnsi="Arial" w:cstheme="minorBidi"/>
      <w:sz w:val="23"/>
      <w:szCs w:val="23"/>
    </w:rPr>
  </w:style>
  <w:style w:type="character" w:customStyle="1" w:styleId="BodyTextChar">
    <w:name w:val="Body Text Char"/>
    <w:basedOn w:val="DefaultParagraphFont"/>
    <w:link w:val="BodyText"/>
    <w:uiPriority w:val="1"/>
    <w:rsid w:val="00AC1E7D"/>
    <w:rPr>
      <w:rFonts w:ascii="Arial" w:eastAsia="Arial" w:hAnsi="Arial"/>
      <w:sz w:val="23"/>
      <w:szCs w:val="23"/>
    </w:rPr>
  </w:style>
  <w:style w:type="numbering" w:customStyle="1" w:styleId="ImportedStyle1">
    <w:name w:val="Imported Style 1"/>
    <w:rsid w:val="00EC764A"/>
    <w:pPr>
      <w:numPr>
        <w:numId w:val="1"/>
      </w:numPr>
    </w:pPr>
  </w:style>
  <w:style w:type="paragraph" w:customStyle="1" w:styleId="BodyA">
    <w:name w:val="Body A"/>
    <w:rsid w:val="003D204C"/>
    <w:pPr>
      <w:spacing w:after="0"/>
    </w:pPr>
    <w:rPr>
      <w:rFonts w:ascii="Arial" w:eastAsia="Arial Unicode MS" w:hAnsi="Arial" w:cs="Arial Unicode MS"/>
      <w:color w:val="000000"/>
      <w:sz w:val="24"/>
      <w:szCs w:val="24"/>
      <w:u w:color="000000"/>
      <w:lang w:val="it-IT"/>
      <w14:textOutline w14:w="12700" w14:cap="flat" w14:cmpd="sng" w14:algn="ctr">
        <w14:noFill/>
        <w14:prstDash w14:val="solid"/>
        <w14:miter w14:lim="1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4560">
      <w:bodyDiv w:val="1"/>
      <w:marLeft w:val="0"/>
      <w:marRight w:val="0"/>
      <w:marTop w:val="0"/>
      <w:marBottom w:val="0"/>
      <w:divBdr>
        <w:top w:val="none" w:sz="0" w:space="0" w:color="auto"/>
        <w:left w:val="none" w:sz="0" w:space="0" w:color="auto"/>
        <w:bottom w:val="none" w:sz="0" w:space="0" w:color="auto"/>
        <w:right w:val="none" w:sz="0" w:space="0" w:color="auto"/>
      </w:divBdr>
    </w:div>
    <w:div w:id="43259598">
      <w:bodyDiv w:val="1"/>
      <w:marLeft w:val="0"/>
      <w:marRight w:val="0"/>
      <w:marTop w:val="0"/>
      <w:marBottom w:val="0"/>
      <w:divBdr>
        <w:top w:val="none" w:sz="0" w:space="0" w:color="auto"/>
        <w:left w:val="none" w:sz="0" w:space="0" w:color="auto"/>
        <w:bottom w:val="none" w:sz="0" w:space="0" w:color="auto"/>
        <w:right w:val="none" w:sz="0" w:space="0" w:color="auto"/>
      </w:divBdr>
    </w:div>
    <w:div w:id="49963283">
      <w:bodyDiv w:val="1"/>
      <w:marLeft w:val="0"/>
      <w:marRight w:val="0"/>
      <w:marTop w:val="0"/>
      <w:marBottom w:val="0"/>
      <w:divBdr>
        <w:top w:val="none" w:sz="0" w:space="0" w:color="auto"/>
        <w:left w:val="none" w:sz="0" w:space="0" w:color="auto"/>
        <w:bottom w:val="none" w:sz="0" w:space="0" w:color="auto"/>
        <w:right w:val="none" w:sz="0" w:space="0" w:color="auto"/>
      </w:divBdr>
    </w:div>
    <w:div w:id="62603208">
      <w:bodyDiv w:val="1"/>
      <w:marLeft w:val="0"/>
      <w:marRight w:val="0"/>
      <w:marTop w:val="0"/>
      <w:marBottom w:val="0"/>
      <w:divBdr>
        <w:top w:val="none" w:sz="0" w:space="0" w:color="auto"/>
        <w:left w:val="none" w:sz="0" w:space="0" w:color="auto"/>
        <w:bottom w:val="none" w:sz="0" w:space="0" w:color="auto"/>
        <w:right w:val="none" w:sz="0" w:space="0" w:color="auto"/>
      </w:divBdr>
    </w:div>
    <w:div w:id="82916836">
      <w:bodyDiv w:val="1"/>
      <w:marLeft w:val="0"/>
      <w:marRight w:val="0"/>
      <w:marTop w:val="0"/>
      <w:marBottom w:val="0"/>
      <w:divBdr>
        <w:top w:val="none" w:sz="0" w:space="0" w:color="auto"/>
        <w:left w:val="none" w:sz="0" w:space="0" w:color="auto"/>
        <w:bottom w:val="none" w:sz="0" w:space="0" w:color="auto"/>
        <w:right w:val="none" w:sz="0" w:space="0" w:color="auto"/>
      </w:divBdr>
    </w:div>
    <w:div w:id="86660106">
      <w:bodyDiv w:val="1"/>
      <w:marLeft w:val="0"/>
      <w:marRight w:val="0"/>
      <w:marTop w:val="0"/>
      <w:marBottom w:val="0"/>
      <w:divBdr>
        <w:top w:val="none" w:sz="0" w:space="0" w:color="auto"/>
        <w:left w:val="none" w:sz="0" w:space="0" w:color="auto"/>
        <w:bottom w:val="none" w:sz="0" w:space="0" w:color="auto"/>
        <w:right w:val="none" w:sz="0" w:space="0" w:color="auto"/>
      </w:divBdr>
    </w:div>
    <w:div w:id="90275663">
      <w:bodyDiv w:val="1"/>
      <w:marLeft w:val="0"/>
      <w:marRight w:val="0"/>
      <w:marTop w:val="0"/>
      <w:marBottom w:val="0"/>
      <w:divBdr>
        <w:top w:val="none" w:sz="0" w:space="0" w:color="auto"/>
        <w:left w:val="none" w:sz="0" w:space="0" w:color="auto"/>
        <w:bottom w:val="none" w:sz="0" w:space="0" w:color="auto"/>
        <w:right w:val="none" w:sz="0" w:space="0" w:color="auto"/>
      </w:divBdr>
    </w:div>
    <w:div w:id="107743902">
      <w:bodyDiv w:val="1"/>
      <w:marLeft w:val="0"/>
      <w:marRight w:val="0"/>
      <w:marTop w:val="0"/>
      <w:marBottom w:val="0"/>
      <w:divBdr>
        <w:top w:val="none" w:sz="0" w:space="0" w:color="auto"/>
        <w:left w:val="none" w:sz="0" w:space="0" w:color="auto"/>
        <w:bottom w:val="none" w:sz="0" w:space="0" w:color="auto"/>
        <w:right w:val="none" w:sz="0" w:space="0" w:color="auto"/>
      </w:divBdr>
    </w:div>
    <w:div w:id="124664817">
      <w:bodyDiv w:val="1"/>
      <w:marLeft w:val="0"/>
      <w:marRight w:val="0"/>
      <w:marTop w:val="0"/>
      <w:marBottom w:val="0"/>
      <w:divBdr>
        <w:top w:val="none" w:sz="0" w:space="0" w:color="auto"/>
        <w:left w:val="none" w:sz="0" w:space="0" w:color="auto"/>
        <w:bottom w:val="none" w:sz="0" w:space="0" w:color="auto"/>
        <w:right w:val="none" w:sz="0" w:space="0" w:color="auto"/>
      </w:divBdr>
    </w:div>
    <w:div w:id="126708644">
      <w:bodyDiv w:val="1"/>
      <w:marLeft w:val="0"/>
      <w:marRight w:val="0"/>
      <w:marTop w:val="0"/>
      <w:marBottom w:val="0"/>
      <w:divBdr>
        <w:top w:val="none" w:sz="0" w:space="0" w:color="auto"/>
        <w:left w:val="none" w:sz="0" w:space="0" w:color="auto"/>
        <w:bottom w:val="none" w:sz="0" w:space="0" w:color="auto"/>
        <w:right w:val="none" w:sz="0" w:space="0" w:color="auto"/>
      </w:divBdr>
    </w:div>
    <w:div w:id="160052322">
      <w:bodyDiv w:val="1"/>
      <w:marLeft w:val="0"/>
      <w:marRight w:val="0"/>
      <w:marTop w:val="0"/>
      <w:marBottom w:val="0"/>
      <w:divBdr>
        <w:top w:val="none" w:sz="0" w:space="0" w:color="auto"/>
        <w:left w:val="none" w:sz="0" w:space="0" w:color="auto"/>
        <w:bottom w:val="none" w:sz="0" w:space="0" w:color="auto"/>
        <w:right w:val="none" w:sz="0" w:space="0" w:color="auto"/>
      </w:divBdr>
    </w:div>
    <w:div w:id="187452121">
      <w:bodyDiv w:val="1"/>
      <w:marLeft w:val="0"/>
      <w:marRight w:val="0"/>
      <w:marTop w:val="0"/>
      <w:marBottom w:val="0"/>
      <w:divBdr>
        <w:top w:val="none" w:sz="0" w:space="0" w:color="auto"/>
        <w:left w:val="none" w:sz="0" w:space="0" w:color="auto"/>
        <w:bottom w:val="none" w:sz="0" w:space="0" w:color="auto"/>
        <w:right w:val="none" w:sz="0" w:space="0" w:color="auto"/>
      </w:divBdr>
    </w:div>
    <w:div w:id="293100612">
      <w:bodyDiv w:val="1"/>
      <w:marLeft w:val="0"/>
      <w:marRight w:val="0"/>
      <w:marTop w:val="0"/>
      <w:marBottom w:val="0"/>
      <w:divBdr>
        <w:top w:val="none" w:sz="0" w:space="0" w:color="auto"/>
        <w:left w:val="none" w:sz="0" w:space="0" w:color="auto"/>
        <w:bottom w:val="none" w:sz="0" w:space="0" w:color="auto"/>
        <w:right w:val="none" w:sz="0" w:space="0" w:color="auto"/>
      </w:divBdr>
    </w:div>
    <w:div w:id="320618831">
      <w:bodyDiv w:val="1"/>
      <w:marLeft w:val="0"/>
      <w:marRight w:val="0"/>
      <w:marTop w:val="0"/>
      <w:marBottom w:val="0"/>
      <w:divBdr>
        <w:top w:val="none" w:sz="0" w:space="0" w:color="auto"/>
        <w:left w:val="none" w:sz="0" w:space="0" w:color="auto"/>
        <w:bottom w:val="none" w:sz="0" w:space="0" w:color="auto"/>
        <w:right w:val="none" w:sz="0" w:space="0" w:color="auto"/>
      </w:divBdr>
    </w:div>
    <w:div w:id="364138738">
      <w:bodyDiv w:val="1"/>
      <w:marLeft w:val="0"/>
      <w:marRight w:val="0"/>
      <w:marTop w:val="0"/>
      <w:marBottom w:val="0"/>
      <w:divBdr>
        <w:top w:val="none" w:sz="0" w:space="0" w:color="auto"/>
        <w:left w:val="none" w:sz="0" w:space="0" w:color="auto"/>
        <w:bottom w:val="none" w:sz="0" w:space="0" w:color="auto"/>
        <w:right w:val="none" w:sz="0" w:space="0" w:color="auto"/>
      </w:divBdr>
    </w:div>
    <w:div w:id="367728000">
      <w:bodyDiv w:val="1"/>
      <w:marLeft w:val="0"/>
      <w:marRight w:val="0"/>
      <w:marTop w:val="0"/>
      <w:marBottom w:val="0"/>
      <w:divBdr>
        <w:top w:val="none" w:sz="0" w:space="0" w:color="auto"/>
        <w:left w:val="none" w:sz="0" w:space="0" w:color="auto"/>
        <w:bottom w:val="none" w:sz="0" w:space="0" w:color="auto"/>
        <w:right w:val="none" w:sz="0" w:space="0" w:color="auto"/>
      </w:divBdr>
    </w:div>
    <w:div w:id="371810963">
      <w:bodyDiv w:val="1"/>
      <w:marLeft w:val="0"/>
      <w:marRight w:val="0"/>
      <w:marTop w:val="0"/>
      <w:marBottom w:val="0"/>
      <w:divBdr>
        <w:top w:val="none" w:sz="0" w:space="0" w:color="auto"/>
        <w:left w:val="none" w:sz="0" w:space="0" w:color="auto"/>
        <w:bottom w:val="none" w:sz="0" w:space="0" w:color="auto"/>
        <w:right w:val="none" w:sz="0" w:space="0" w:color="auto"/>
      </w:divBdr>
    </w:div>
    <w:div w:id="377896811">
      <w:bodyDiv w:val="1"/>
      <w:marLeft w:val="0"/>
      <w:marRight w:val="0"/>
      <w:marTop w:val="0"/>
      <w:marBottom w:val="0"/>
      <w:divBdr>
        <w:top w:val="none" w:sz="0" w:space="0" w:color="auto"/>
        <w:left w:val="none" w:sz="0" w:space="0" w:color="auto"/>
        <w:bottom w:val="none" w:sz="0" w:space="0" w:color="auto"/>
        <w:right w:val="none" w:sz="0" w:space="0" w:color="auto"/>
      </w:divBdr>
    </w:div>
    <w:div w:id="382338289">
      <w:bodyDiv w:val="1"/>
      <w:marLeft w:val="0"/>
      <w:marRight w:val="0"/>
      <w:marTop w:val="0"/>
      <w:marBottom w:val="0"/>
      <w:divBdr>
        <w:top w:val="none" w:sz="0" w:space="0" w:color="auto"/>
        <w:left w:val="none" w:sz="0" w:space="0" w:color="auto"/>
        <w:bottom w:val="none" w:sz="0" w:space="0" w:color="auto"/>
        <w:right w:val="none" w:sz="0" w:space="0" w:color="auto"/>
      </w:divBdr>
    </w:div>
    <w:div w:id="402795093">
      <w:bodyDiv w:val="1"/>
      <w:marLeft w:val="0"/>
      <w:marRight w:val="0"/>
      <w:marTop w:val="0"/>
      <w:marBottom w:val="0"/>
      <w:divBdr>
        <w:top w:val="none" w:sz="0" w:space="0" w:color="auto"/>
        <w:left w:val="none" w:sz="0" w:space="0" w:color="auto"/>
        <w:bottom w:val="none" w:sz="0" w:space="0" w:color="auto"/>
        <w:right w:val="none" w:sz="0" w:space="0" w:color="auto"/>
      </w:divBdr>
    </w:div>
    <w:div w:id="440030482">
      <w:bodyDiv w:val="1"/>
      <w:marLeft w:val="0"/>
      <w:marRight w:val="0"/>
      <w:marTop w:val="0"/>
      <w:marBottom w:val="0"/>
      <w:divBdr>
        <w:top w:val="none" w:sz="0" w:space="0" w:color="auto"/>
        <w:left w:val="none" w:sz="0" w:space="0" w:color="auto"/>
        <w:bottom w:val="none" w:sz="0" w:space="0" w:color="auto"/>
        <w:right w:val="none" w:sz="0" w:space="0" w:color="auto"/>
      </w:divBdr>
    </w:div>
    <w:div w:id="450127526">
      <w:bodyDiv w:val="1"/>
      <w:marLeft w:val="0"/>
      <w:marRight w:val="0"/>
      <w:marTop w:val="0"/>
      <w:marBottom w:val="0"/>
      <w:divBdr>
        <w:top w:val="none" w:sz="0" w:space="0" w:color="auto"/>
        <w:left w:val="none" w:sz="0" w:space="0" w:color="auto"/>
        <w:bottom w:val="none" w:sz="0" w:space="0" w:color="auto"/>
        <w:right w:val="none" w:sz="0" w:space="0" w:color="auto"/>
      </w:divBdr>
    </w:div>
    <w:div w:id="459613013">
      <w:bodyDiv w:val="1"/>
      <w:marLeft w:val="0"/>
      <w:marRight w:val="0"/>
      <w:marTop w:val="0"/>
      <w:marBottom w:val="0"/>
      <w:divBdr>
        <w:top w:val="none" w:sz="0" w:space="0" w:color="auto"/>
        <w:left w:val="none" w:sz="0" w:space="0" w:color="auto"/>
        <w:bottom w:val="none" w:sz="0" w:space="0" w:color="auto"/>
        <w:right w:val="none" w:sz="0" w:space="0" w:color="auto"/>
      </w:divBdr>
    </w:div>
    <w:div w:id="471215651">
      <w:bodyDiv w:val="1"/>
      <w:marLeft w:val="0"/>
      <w:marRight w:val="0"/>
      <w:marTop w:val="0"/>
      <w:marBottom w:val="0"/>
      <w:divBdr>
        <w:top w:val="none" w:sz="0" w:space="0" w:color="auto"/>
        <w:left w:val="none" w:sz="0" w:space="0" w:color="auto"/>
        <w:bottom w:val="none" w:sz="0" w:space="0" w:color="auto"/>
        <w:right w:val="none" w:sz="0" w:space="0" w:color="auto"/>
      </w:divBdr>
    </w:div>
    <w:div w:id="474562589">
      <w:bodyDiv w:val="1"/>
      <w:marLeft w:val="0"/>
      <w:marRight w:val="0"/>
      <w:marTop w:val="0"/>
      <w:marBottom w:val="0"/>
      <w:divBdr>
        <w:top w:val="none" w:sz="0" w:space="0" w:color="auto"/>
        <w:left w:val="none" w:sz="0" w:space="0" w:color="auto"/>
        <w:bottom w:val="none" w:sz="0" w:space="0" w:color="auto"/>
        <w:right w:val="none" w:sz="0" w:space="0" w:color="auto"/>
      </w:divBdr>
    </w:div>
    <w:div w:id="504243531">
      <w:bodyDiv w:val="1"/>
      <w:marLeft w:val="0"/>
      <w:marRight w:val="0"/>
      <w:marTop w:val="0"/>
      <w:marBottom w:val="0"/>
      <w:divBdr>
        <w:top w:val="none" w:sz="0" w:space="0" w:color="auto"/>
        <w:left w:val="none" w:sz="0" w:space="0" w:color="auto"/>
        <w:bottom w:val="none" w:sz="0" w:space="0" w:color="auto"/>
        <w:right w:val="none" w:sz="0" w:space="0" w:color="auto"/>
      </w:divBdr>
    </w:div>
    <w:div w:id="547257122">
      <w:bodyDiv w:val="1"/>
      <w:marLeft w:val="0"/>
      <w:marRight w:val="0"/>
      <w:marTop w:val="0"/>
      <w:marBottom w:val="0"/>
      <w:divBdr>
        <w:top w:val="none" w:sz="0" w:space="0" w:color="auto"/>
        <w:left w:val="none" w:sz="0" w:space="0" w:color="auto"/>
        <w:bottom w:val="none" w:sz="0" w:space="0" w:color="auto"/>
        <w:right w:val="none" w:sz="0" w:space="0" w:color="auto"/>
      </w:divBdr>
    </w:div>
    <w:div w:id="549076594">
      <w:bodyDiv w:val="1"/>
      <w:marLeft w:val="0"/>
      <w:marRight w:val="0"/>
      <w:marTop w:val="0"/>
      <w:marBottom w:val="0"/>
      <w:divBdr>
        <w:top w:val="none" w:sz="0" w:space="0" w:color="auto"/>
        <w:left w:val="none" w:sz="0" w:space="0" w:color="auto"/>
        <w:bottom w:val="none" w:sz="0" w:space="0" w:color="auto"/>
        <w:right w:val="none" w:sz="0" w:space="0" w:color="auto"/>
      </w:divBdr>
    </w:div>
    <w:div w:id="565143572">
      <w:bodyDiv w:val="1"/>
      <w:marLeft w:val="0"/>
      <w:marRight w:val="0"/>
      <w:marTop w:val="0"/>
      <w:marBottom w:val="0"/>
      <w:divBdr>
        <w:top w:val="none" w:sz="0" w:space="0" w:color="auto"/>
        <w:left w:val="none" w:sz="0" w:space="0" w:color="auto"/>
        <w:bottom w:val="none" w:sz="0" w:space="0" w:color="auto"/>
        <w:right w:val="none" w:sz="0" w:space="0" w:color="auto"/>
      </w:divBdr>
    </w:div>
    <w:div w:id="576477768">
      <w:bodyDiv w:val="1"/>
      <w:marLeft w:val="0"/>
      <w:marRight w:val="0"/>
      <w:marTop w:val="0"/>
      <w:marBottom w:val="0"/>
      <w:divBdr>
        <w:top w:val="none" w:sz="0" w:space="0" w:color="auto"/>
        <w:left w:val="none" w:sz="0" w:space="0" w:color="auto"/>
        <w:bottom w:val="none" w:sz="0" w:space="0" w:color="auto"/>
        <w:right w:val="none" w:sz="0" w:space="0" w:color="auto"/>
      </w:divBdr>
    </w:div>
    <w:div w:id="589193224">
      <w:bodyDiv w:val="1"/>
      <w:marLeft w:val="0"/>
      <w:marRight w:val="0"/>
      <w:marTop w:val="0"/>
      <w:marBottom w:val="0"/>
      <w:divBdr>
        <w:top w:val="none" w:sz="0" w:space="0" w:color="auto"/>
        <w:left w:val="none" w:sz="0" w:space="0" w:color="auto"/>
        <w:bottom w:val="none" w:sz="0" w:space="0" w:color="auto"/>
        <w:right w:val="none" w:sz="0" w:space="0" w:color="auto"/>
      </w:divBdr>
    </w:div>
    <w:div w:id="642272486">
      <w:bodyDiv w:val="1"/>
      <w:marLeft w:val="0"/>
      <w:marRight w:val="0"/>
      <w:marTop w:val="0"/>
      <w:marBottom w:val="0"/>
      <w:divBdr>
        <w:top w:val="none" w:sz="0" w:space="0" w:color="auto"/>
        <w:left w:val="none" w:sz="0" w:space="0" w:color="auto"/>
        <w:bottom w:val="none" w:sz="0" w:space="0" w:color="auto"/>
        <w:right w:val="none" w:sz="0" w:space="0" w:color="auto"/>
      </w:divBdr>
    </w:div>
    <w:div w:id="715083069">
      <w:bodyDiv w:val="1"/>
      <w:marLeft w:val="0"/>
      <w:marRight w:val="0"/>
      <w:marTop w:val="0"/>
      <w:marBottom w:val="0"/>
      <w:divBdr>
        <w:top w:val="none" w:sz="0" w:space="0" w:color="auto"/>
        <w:left w:val="none" w:sz="0" w:space="0" w:color="auto"/>
        <w:bottom w:val="none" w:sz="0" w:space="0" w:color="auto"/>
        <w:right w:val="none" w:sz="0" w:space="0" w:color="auto"/>
      </w:divBdr>
    </w:div>
    <w:div w:id="722556989">
      <w:bodyDiv w:val="1"/>
      <w:marLeft w:val="0"/>
      <w:marRight w:val="0"/>
      <w:marTop w:val="0"/>
      <w:marBottom w:val="0"/>
      <w:divBdr>
        <w:top w:val="none" w:sz="0" w:space="0" w:color="auto"/>
        <w:left w:val="none" w:sz="0" w:space="0" w:color="auto"/>
        <w:bottom w:val="none" w:sz="0" w:space="0" w:color="auto"/>
        <w:right w:val="none" w:sz="0" w:space="0" w:color="auto"/>
      </w:divBdr>
    </w:div>
    <w:div w:id="800802589">
      <w:bodyDiv w:val="1"/>
      <w:marLeft w:val="0"/>
      <w:marRight w:val="0"/>
      <w:marTop w:val="0"/>
      <w:marBottom w:val="0"/>
      <w:divBdr>
        <w:top w:val="none" w:sz="0" w:space="0" w:color="auto"/>
        <w:left w:val="none" w:sz="0" w:space="0" w:color="auto"/>
        <w:bottom w:val="none" w:sz="0" w:space="0" w:color="auto"/>
        <w:right w:val="none" w:sz="0" w:space="0" w:color="auto"/>
      </w:divBdr>
    </w:div>
    <w:div w:id="831993878">
      <w:bodyDiv w:val="1"/>
      <w:marLeft w:val="0"/>
      <w:marRight w:val="0"/>
      <w:marTop w:val="0"/>
      <w:marBottom w:val="0"/>
      <w:divBdr>
        <w:top w:val="none" w:sz="0" w:space="0" w:color="auto"/>
        <w:left w:val="none" w:sz="0" w:space="0" w:color="auto"/>
        <w:bottom w:val="none" w:sz="0" w:space="0" w:color="auto"/>
        <w:right w:val="none" w:sz="0" w:space="0" w:color="auto"/>
      </w:divBdr>
    </w:div>
    <w:div w:id="857547796">
      <w:bodyDiv w:val="1"/>
      <w:marLeft w:val="0"/>
      <w:marRight w:val="0"/>
      <w:marTop w:val="0"/>
      <w:marBottom w:val="0"/>
      <w:divBdr>
        <w:top w:val="none" w:sz="0" w:space="0" w:color="auto"/>
        <w:left w:val="none" w:sz="0" w:space="0" w:color="auto"/>
        <w:bottom w:val="none" w:sz="0" w:space="0" w:color="auto"/>
        <w:right w:val="none" w:sz="0" w:space="0" w:color="auto"/>
      </w:divBdr>
    </w:div>
    <w:div w:id="904412764">
      <w:bodyDiv w:val="1"/>
      <w:marLeft w:val="0"/>
      <w:marRight w:val="0"/>
      <w:marTop w:val="0"/>
      <w:marBottom w:val="0"/>
      <w:divBdr>
        <w:top w:val="none" w:sz="0" w:space="0" w:color="auto"/>
        <w:left w:val="none" w:sz="0" w:space="0" w:color="auto"/>
        <w:bottom w:val="none" w:sz="0" w:space="0" w:color="auto"/>
        <w:right w:val="none" w:sz="0" w:space="0" w:color="auto"/>
      </w:divBdr>
    </w:div>
    <w:div w:id="908269657">
      <w:bodyDiv w:val="1"/>
      <w:marLeft w:val="0"/>
      <w:marRight w:val="0"/>
      <w:marTop w:val="0"/>
      <w:marBottom w:val="0"/>
      <w:divBdr>
        <w:top w:val="none" w:sz="0" w:space="0" w:color="auto"/>
        <w:left w:val="none" w:sz="0" w:space="0" w:color="auto"/>
        <w:bottom w:val="none" w:sz="0" w:space="0" w:color="auto"/>
        <w:right w:val="none" w:sz="0" w:space="0" w:color="auto"/>
      </w:divBdr>
    </w:div>
    <w:div w:id="920796835">
      <w:bodyDiv w:val="1"/>
      <w:marLeft w:val="0"/>
      <w:marRight w:val="0"/>
      <w:marTop w:val="0"/>
      <w:marBottom w:val="0"/>
      <w:divBdr>
        <w:top w:val="none" w:sz="0" w:space="0" w:color="auto"/>
        <w:left w:val="none" w:sz="0" w:space="0" w:color="auto"/>
        <w:bottom w:val="none" w:sz="0" w:space="0" w:color="auto"/>
        <w:right w:val="none" w:sz="0" w:space="0" w:color="auto"/>
      </w:divBdr>
    </w:div>
    <w:div w:id="938025911">
      <w:bodyDiv w:val="1"/>
      <w:marLeft w:val="0"/>
      <w:marRight w:val="0"/>
      <w:marTop w:val="0"/>
      <w:marBottom w:val="0"/>
      <w:divBdr>
        <w:top w:val="none" w:sz="0" w:space="0" w:color="auto"/>
        <w:left w:val="none" w:sz="0" w:space="0" w:color="auto"/>
        <w:bottom w:val="none" w:sz="0" w:space="0" w:color="auto"/>
        <w:right w:val="none" w:sz="0" w:space="0" w:color="auto"/>
      </w:divBdr>
    </w:div>
    <w:div w:id="963123810">
      <w:bodyDiv w:val="1"/>
      <w:marLeft w:val="0"/>
      <w:marRight w:val="0"/>
      <w:marTop w:val="0"/>
      <w:marBottom w:val="0"/>
      <w:divBdr>
        <w:top w:val="none" w:sz="0" w:space="0" w:color="auto"/>
        <w:left w:val="none" w:sz="0" w:space="0" w:color="auto"/>
        <w:bottom w:val="none" w:sz="0" w:space="0" w:color="auto"/>
        <w:right w:val="none" w:sz="0" w:space="0" w:color="auto"/>
      </w:divBdr>
    </w:div>
    <w:div w:id="968705487">
      <w:bodyDiv w:val="1"/>
      <w:marLeft w:val="0"/>
      <w:marRight w:val="0"/>
      <w:marTop w:val="0"/>
      <w:marBottom w:val="0"/>
      <w:divBdr>
        <w:top w:val="none" w:sz="0" w:space="0" w:color="auto"/>
        <w:left w:val="none" w:sz="0" w:space="0" w:color="auto"/>
        <w:bottom w:val="none" w:sz="0" w:space="0" w:color="auto"/>
        <w:right w:val="none" w:sz="0" w:space="0" w:color="auto"/>
      </w:divBdr>
    </w:div>
    <w:div w:id="969357355">
      <w:bodyDiv w:val="1"/>
      <w:marLeft w:val="0"/>
      <w:marRight w:val="0"/>
      <w:marTop w:val="0"/>
      <w:marBottom w:val="0"/>
      <w:divBdr>
        <w:top w:val="none" w:sz="0" w:space="0" w:color="auto"/>
        <w:left w:val="none" w:sz="0" w:space="0" w:color="auto"/>
        <w:bottom w:val="none" w:sz="0" w:space="0" w:color="auto"/>
        <w:right w:val="none" w:sz="0" w:space="0" w:color="auto"/>
      </w:divBdr>
    </w:div>
    <w:div w:id="1018772998">
      <w:bodyDiv w:val="1"/>
      <w:marLeft w:val="0"/>
      <w:marRight w:val="0"/>
      <w:marTop w:val="0"/>
      <w:marBottom w:val="0"/>
      <w:divBdr>
        <w:top w:val="none" w:sz="0" w:space="0" w:color="auto"/>
        <w:left w:val="none" w:sz="0" w:space="0" w:color="auto"/>
        <w:bottom w:val="none" w:sz="0" w:space="0" w:color="auto"/>
        <w:right w:val="none" w:sz="0" w:space="0" w:color="auto"/>
      </w:divBdr>
    </w:div>
    <w:div w:id="1031489623">
      <w:bodyDiv w:val="1"/>
      <w:marLeft w:val="0"/>
      <w:marRight w:val="0"/>
      <w:marTop w:val="0"/>
      <w:marBottom w:val="0"/>
      <w:divBdr>
        <w:top w:val="none" w:sz="0" w:space="0" w:color="auto"/>
        <w:left w:val="none" w:sz="0" w:space="0" w:color="auto"/>
        <w:bottom w:val="none" w:sz="0" w:space="0" w:color="auto"/>
        <w:right w:val="none" w:sz="0" w:space="0" w:color="auto"/>
      </w:divBdr>
    </w:div>
    <w:div w:id="1117261134">
      <w:bodyDiv w:val="1"/>
      <w:marLeft w:val="0"/>
      <w:marRight w:val="0"/>
      <w:marTop w:val="0"/>
      <w:marBottom w:val="0"/>
      <w:divBdr>
        <w:top w:val="none" w:sz="0" w:space="0" w:color="auto"/>
        <w:left w:val="none" w:sz="0" w:space="0" w:color="auto"/>
        <w:bottom w:val="none" w:sz="0" w:space="0" w:color="auto"/>
        <w:right w:val="none" w:sz="0" w:space="0" w:color="auto"/>
      </w:divBdr>
    </w:div>
    <w:div w:id="1166556181">
      <w:bodyDiv w:val="1"/>
      <w:marLeft w:val="0"/>
      <w:marRight w:val="0"/>
      <w:marTop w:val="0"/>
      <w:marBottom w:val="0"/>
      <w:divBdr>
        <w:top w:val="none" w:sz="0" w:space="0" w:color="auto"/>
        <w:left w:val="none" w:sz="0" w:space="0" w:color="auto"/>
        <w:bottom w:val="none" w:sz="0" w:space="0" w:color="auto"/>
        <w:right w:val="none" w:sz="0" w:space="0" w:color="auto"/>
      </w:divBdr>
    </w:div>
    <w:div w:id="1204252570">
      <w:bodyDiv w:val="1"/>
      <w:marLeft w:val="0"/>
      <w:marRight w:val="0"/>
      <w:marTop w:val="0"/>
      <w:marBottom w:val="0"/>
      <w:divBdr>
        <w:top w:val="none" w:sz="0" w:space="0" w:color="auto"/>
        <w:left w:val="none" w:sz="0" w:space="0" w:color="auto"/>
        <w:bottom w:val="none" w:sz="0" w:space="0" w:color="auto"/>
        <w:right w:val="none" w:sz="0" w:space="0" w:color="auto"/>
      </w:divBdr>
    </w:div>
    <w:div w:id="1209100756">
      <w:bodyDiv w:val="1"/>
      <w:marLeft w:val="0"/>
      <w:marRight w:val="0"/>
      <w:marTop w:val="0"/>
      <w:marBottom w:val="0"/>
      <w:divBdr>
        <w:top w:val="none" w:sz="0" w:space="0" w:color="auto"/>
        <w:left w:val="none" w:sz="0" w:space="0" w:color="auto"/>
        <w:bottom w:val="none" w:sz="0" w:space="0" w:color="auto"/>
        <w:right w:val="none" w:sz="0" w:space="0" w:color="auto"/>
      </w:divBdr>
    </w:div>
    <w:div w:id="1209143333">
      <w:bodyDiv w:val="1"/>
      <w:marLeft w:val="0"/>
      <w:marRight w:val="0"/>
      <w:marTop w:val="0"/>
      <w:marBottom w:val="0"/>
      <w:divBdr>
        <w:top w:val="none" w:sz="0" w:space="0" w:color="auto"/>
        <w:left w:val="none" w:sz="0" w:space="0" w:color="auto"/>
        <w:bottom w:val="none" w:sz="0" w:space="0" w:color="auto"/>
        <w:right w:val="none" w:sz="0" w:space="0" w:color="auto"/>
      </w:divBdr>
    </w:div>
    <w:div w:id="1236091275">
      <w:bodyDiv w:val="1"/>
      <w:marLeft w:val="0"/>
      <w:marRight w:val="0"/>
      <w:marTop w:val="0"/>
      <w:marBottom w:val="0"/>
      <w:divBdr>
        <w:top w:val="none" w:sz="0" w:space="0" w:color="auto"/>
        <w:left w:val="none" w:sz="0" w:space="0" w:color="auto"/>
        <w:bottom w:val="none" w:sz="0" w:space="0" w:color="auto"/>
        <w:right w:val="none" w:sz="0" w:space="0" w:color="auto"/>
      </w:divBdr>
    </w:div>
    <w:div w:id="1242980962">
      <w:bodyDiv w:val="1"/>
      <w:marLeft w:val="0"/>
      <w:marRight w:val="0"/>
      <w:marTop w:val="0"/>
      <w:marBottom w:val="0"/>
      <w:divBdr>
        <w:top w:val="none" w:sz="0" w:space="0" w:color="auto"/>
        <w:left w:val="none" w:sz="0" w:space="0" w:color="auto"/>
        <w:bottom w:val="none" w:sz="0" w:space="0" w:color="auto"/>
        <w:right w:val="none" w:sz="0" w:space="0" w:color="auto"/>
      </w:divBdr>
    </w:div>
    <w:div w:id="1268586868">
      <w:bodyDiv w:val="1"/>
      <w:marLeft w:val="0"/>
      <w:marRight w:val="0"/>
      <w:marTop w:val="0"/>
      <w:marBottom w:val="0"/>
      <w:divBdr>
        <w:top w:val="none" w:sz="0" w:space="0" w:color="auto"/>
        <w:left w:val="none" w:sz="0" w:space="0" w:color="auto"/>
        <w:bottom w:val="none" w:sz="0" w:space="0" w:color="auto"/>
        <w:right w:val="none" w:sz="0" w:space="0" w:color="auto"/>
      </w:divBdr>
    </w:div>
    <w:div w:id="1289581956">
      <w:bodyDiv w:val="1"/>
      <w:marLeft w:val="0"/>
      <w:marRight w:val="0"/>
      <w:marTop w:val="0"/>
      <w:marBottom w:val="0"/>
      <w:divBdr>
        <w:top w:val="none" w:sz="0" w:space="0" w:color="auto"/>
        <w:left w:val="none" w:sz="0" w:space="0" w:color="auto"/>
        <w:bottom w:val="none" w:sz="0" w:space="0" w:color="auto"/>
        <w:right w:val="none" w:sz="0" w:space="0" w:color="auto"/>
      </w:divBdr>
    </w:div>
    <w:div w:id="1310208118">
      <w:bodyDiv w:val="1"/>
      <w:marLeft w:val="0"/>
      <w:marRight w:val="0"/>
      <w:marTop w:val="0"/>
      <w:marBottom w:val="0"/>
      <w:divBdr>
        <w:top w:val="none" w:sz="0" w:space="0" w:color="auto"/>
        <w:left w:val="none" w:sz="0" w:space="0" w:color="auto"/>
        <w:bottom w:val="none" w:sz="0" w:space="0" w:color="auto"/>
        <w:right w:val="none" w:sz="0" w:space="0" w:color="auto"/>
      </w:divBdr>
    </w:div>
    <w:div w:id="1339648820">
      <w:bodyDiv w:val="1"/>
      <w:marLeft w:val="0"/>
      <w:marRight w:val="0"/>
      <w:marTop w:val="0"/>
      <w:marBottom w:val="0"/>
      <w:divBdr>
        <w:top w:val="none" w:sz="0" w:space="0" w:color="auto"/>
        <w:left w:val="none" w:sz="0" w:space="0" w:color="auto"/>
        <w:bottom w:val="none" w:sz="0" w:space="0" w:color="auto"/>
        <w:right w:val="none" w:sz="0" w:space="0" w:color="auto"/>
      </w:divBdr>
    </w:div>
    <w:div w:id="1358963458">
      <w:bodyDiv w:val="1"/>
      <w:marLeft w:val="0"/>
      <w:marRight w:val="0"/>
      <w:marTop w:val="0"/>
      <w:marBottom w:val="0"/>
      <w:divBdr>
        <w:top w:val="none" w:sz="0" w:space="0" w:color="auto"/>
        <w:left w:val="none" w:sz="0" w:space="0" w:color="auto"/>
        <w:bottom w:val="none" w:sz="0" w:space="0" w:color="auto"/>
        <w:right w:val="none" w:sz="0" w:space="0" w:color="auto"/>
      </w:divBdr>
    </w:div>
    <w:div w:id="1371801414">
      <w:bodyDiv w:val="1"/>
      <w:marLeft w:val="0"/>
      <w:marRight w:val="0"/>
      <w:marTop w:val="0"/>
      <w:marBottom w:val="0"/>
      <w:divBdr>
        <w:top w:val="none" w:sz="0" w:space="0" w:color="auto"/>
        <w:left w:val="none" w:sz="0" w:space="0" w:color="auto"/>
        <w:bottom w:val="none" w:sz="0" w:space="0" w:color="auto"/>
        <w:right w:val="none" w:sz="0" w:space="0" w:color="auto"/>
      </w:divBdr>
    </w:div>
    <w:div w:id="1379551810">
      <w:bodyDiv w:val="1"/>
      <w:marLeft w:val="0"/>
      <w:marRight w:val="0"/>
      <w:marTop w:val="0"/>
      <w:marBottom w:val="0"/>
      <w:divBdr>
        <w:top w:val="none" w:sz="0" w:space="0" w:color="auto"/>
        <w:left w:val="none" w:sz="0" w:space="0" w:color="auto"/>
        <w:bottom w:val="none" w:sz="0" w:space="0" w:color="auto"/>
        <w:right w:val="none" w:sz="0" w:space="0" w:color="auto"/>
      </w:divBdr>
    </w:div>
    <w:div w:id="1383484058">
      <w:bodyDiv w:val="1"/>
      <w:marLeft w:val="0"/>
      <w:marRight w:val="0"/>
      <w:marTop w:val="0"/>
      <w:marBottom w:val="0"/>
      <w:divBdr>
        <w:top w:val="none" w:sz="0" w:space="0" w:color="auto"/>
        <w:left w:val="none" w:sz="0" w:space="0" w:color="auto"/>
        <w:bottom w:val="none" w:sz="0" w:space="0" w:color="auto"/>
        <w:right w:val="none" w:sz="0" w:space="0" w:color="auto"/>
      </w:divBdr>
    </w:div>
    <w:div w:id="1388913698">
      <w:bodyDiv w:val="1"/>
      <w:marLeft w:val="0"/>
      <w:marRight w:val="0"/>
      <w:marTop w:val="0"/>
      <w:marBottom w:val="0"/>
      <w:divBdr>
        <w:top w:val="none" w:sz="0" w:space="0" w:color="auto"/>
        <w:left w:val="none" w:sz="0" w:space="0" w:color="auto"/>
        <w:bottom w:val="none" w:sz="0" w:space="0" w:color="auto"/>
        <w:right w:val="none" w:sz="0" w:space="0" w:color="auto"/>
      </w:divBdr>
    </w:div>
    <w:div w:id="1395667383">
      <w:bodyDiv w:val="1"/>
      <w:marLeft w:val="0"/>
      <w:marRight w:val="0"/>
      <w:marTop w:val="0"/>
      <w:marBottom w:val="0"/>
      <w:divBdr>
        <w:top w:val="none" w:sz="0" w:space="0" w:color="auto"/>
        <w:left w:val="none" w:sz="0" w:space="0" w:color="auto"/>
        <w:bottom w:val="none" w:sz="0" w:space="0" w:color="auto"/>
        <w:right w:val="none" w:sz="0" w:space="0" w:color="auto"/>
      </w:divBdr>
    </w:div>
    <w:div w:id="1397583900">
      <w:bodyDiv w:val="1"/>
      <w:marLeft w:val="0"/>
      <w:marRight w:val="0"/>
      <w:marTop w:val="0"/>
      <w:marBottom w:val="0"/>
      <w:divBdr>
        <w:top w:val="none" w:sz="0" w:space="0" w:color="auto"/>
        <w:left w:val="none" w:sz="0" w:space="0" w:color="auto"/>
        <w:bottom w:val="none" w:sz="0" w:space="0" w:color="auto"/>
        <w:right w:val="none" w:sz="0" w:space="0" w:color="auto"/>
      </w:divBdr>
    </w:div>
    <w:div w:id="1406027297">
      <w:bodyDiv w:val="1"/>
      <w:marLeft w:val="0"/>
      <w:marRight w:val="0"/>
      <w:marTop w:val="0"/>
      <w:marBottom w:val="0"/>
      <w:divBdr>
        <w:top w:val="none" w:sz="0" w:space="0" w:color="auto"/>
        <w:left w:val="none" w:sz="0" w:space="0" w:color="auto"/>
        <w:bottom w:val="none" w:sz="0" w:space="0" w:color="auto"/>
        <w:right w:val="none" w:sz="0" w:space="0" w:color="auto"/>
      </w:divBdr>
    </w:div>
    <w:div w:id="1438057126">
      <w:bodyDiv w:val="1"/>
      <w:marLeft w:val="0"/>
      <w:marRight w:val="0"/>
      <w:marTop w:val="0"/>
      <w:marBottom w:val="0"/>
      <w:divBdr>
        <w:top w:val="none" w:sz="0" w:space="0" w:color="auto"/>
        <w:left w:val="none" w:sz="0" w:space="0" w:color="auto"/>
        <w:bottom w:val="none" w:sz="0" w:space="0" w:color="auto"/>
        <w:right w:val="none" w:sz="0" w:space="0" w:color="auto"/>
      </w:divBdr>
    </w:div>
    <w:div w:id="1442921352">
      <w:bodyDiv w:val="1"/>
      <w:marLeft w:val="0"/>
      <w:marRight w:val="0"/>
      <w:marTop w:val="0"/>
      <w:marBottom w:val="0"/>
      <w:divBdr>
        <w:top w:val="none" w:sz="0" w:space="0" w:color="auto"/>
        <w:left w:val="none" w:sz="0" w:space="0" w:color="auto"/>
        <w:bottom w:val="none" w:sz="0" w:space="0" w:color="auto"/>
        <w:right w:val="none" w:sz="0" w:space="0" w:color="auto"/>
      </w:divBdr>
    </w:div>
    <w:div w:id="1476676044">
      <w:bodyDiv w:val="1"/>
      <w:marLeft w:val="0"/>
      <w:marRight w:val="0"/>
      <w:marTop w:val="0"/>
      <w:marBottom w:val="0"/>
      <w:divBdr>
        <w:top w:val="none" w:sz="0" w:space="0" w:color="auto"/>
        <w:left w:val="none" w:sz="0" w:space="0" w:color="auto"/>
        <w:bottom w:val="none" w:sz="0" w:space="0" w:color="auto"/>
        <w:right w:val="none" w:sz="0" w:space="0" w:color="auto"/>
      </w:divBdr>
    </w:div>
    <w:div w:id="1563327939">
      <w:bodyDiv w:val="1"/>
      <w:marLeft w:val="0"/>
      <w:marRight w:val="0"/>
      <w:marTop w:val="0"/>
      <w:marBottom w:val="0"/>
      <w:divBdr>
        <w:top w:val="none" w:sz="0" w:space="0" w:color="auto"/>
        <w:left w:val="none" w:sz="0" w:space="0" w:color="auto"/>
        <w:bottom w:val="none" w:sz="0" w:space="0" w:color="auto"/>
        <w:right w:val="none" w:sz="0" w:space="0" w:color="auto"/>
      </w:divBdr>
    </w:div>
    <w:div w:id="1578175143">
      <w:bodyDiv w:val="1"/>
      <w:marLeft w:val="0"/>
      <w:marRight w:val="0"/>
      <w:marTop w:val="0"/>
      <w:marBottom w:val="0"/>
      <w:divBdr>
        <w:top w:val="none" w:sz="0" w:space="0" w:color="auto"/>
        <w:left w:val="none" w:sz="0" w:space="0" w:color="auto"/>
        <w:bottom w:val="none" w:sz="0" w:space="0" w:color="auto"/>
        <w:right w:val="none" w:sz="0" w:space="0" w:color="auto"/>
      </w:divBdr>
    </w:div>
    <w:div w:id="1591886615">
      <w:bodyDiv w:val="1"/>
      <w:marLeft w:val="0"/>
      <w:marRight w:val="0"/>
      <w:marTop w:val="0"/>
      <w:marBottom w:val="0"/>
      <w:divBdr>
        <w:top w:val="none" w:sz="0" w:space="0" w:color="auto"/>
        <w:left w:val="none" w:sz="0" w:space="0" w:color="auto"/>
        <w:bottom w:val="none" w:sz="0" w:space="0" w:color="auto"/>
        <w:right w:val="none" w:sz="0" w:space="0" w:color="auto"/>
      </w:divBdr>
    </w:div>
    <w:div w:id="1595896510">
      <w:bodyDiv w:val="1"/>
      <w:marLeft w:val="0"/>
      <w:marRight w:val="0"/>
      <w:marTop w:val="0"/>
      <w:marBottom w:val="0"/>
      <w:divBdr>
        <w:top w:val="none" w:sz="0" w:space="0" w:color="auto"/>
        <w:left w:val="none" w:sz="0" w:space="0" w:color="auto"/>
        <w:bottom w:val="none" w:sz="0" w:space="0" w:color="auto"/>
        <w:right w:val="none" w:sz="0" w:space="0" w:color="auto"/>
      </w:divBdr>
    </w:div>
    <w:div w:id="1626735057">
      <w:bodyDiv w:val="1"/>
      <w:marLeft w:val="0"/>
      <w:marRight w:val="0"/>
      <w:marTop w:val="0"/>
      <w:marBottom w:val="0"/>
      <w:divBdr>
        <w:top w:val="none" w:sz="0" w:space="0" w:color="auto"/>
        <w:left w:val="none" w:sz="0" w:space="0" w:color="auto"/>
        <w:bottom w:val="none" w:sz="0" w:space="0" w:color="auto"/>
        <w:right w:val="none" w:sz="0" w:space="0" w:color="auto"/>
      </w:divBdr>
    </w:div>
    <w:div w:id="1646930029">
      <w:bodyDiv w:val="1"/>
      <w:marLeft w:val="0"/>
      <w:marRight w:val="0"/>
      <w:marTop w:val="0"/>
      <w:marBottom w:val="0"/>
      <w:divBdr>
        <w:top w:val="none" w:sz="0" w:space="0" w:color="auto"/>
        <w:left w:val="none" w:sz="0" w:space="0" w:color="auto"/>
        <w:bottom w:val="none" w:sz="0" w:space="0" w:color="auto"/>
        <w:right w:val="none" w:sz="0" w:space="0" w:color="auto"/>
      </w:divBdr>
    </w:div>
    <w:div w:id="1677683292">
      <w:bodyDiv w:val="1"/>
      <w:marLeft w:val="0"/>
      <w:marRight w:val="0"/>
      <w:marTop w:val="0"/>
      <w:marBottom w:val="0"/>
      <w:divBdr>
        <w:top w:val="none" w:sz="0" w:space="0" w:color="auto"/>
        <w:left w:val="none" w:sz="0" w:space="0" w:color="auto"/>
        <w:bottom w:val="none" w:sz="0" w:space="0" w:color="auto"/>
        <w:right w:val="none" w:sz="0" w:space="0" w:color="auto"/>
      </w:divBdr>
    </w:div>
    <w:div w:id="1679113456">
      <w:bodyDiv w:val="1"/>
      <w:marLeft w:val="0"/>
      <w:marRight w:val="0"/>
      <w:marTop w:val="0"/>
      <w:marBottom w:val="0"/>
      <w:divBdr>
        <w:top w:val="none" w:sz="0" w:space="0" w:color="auto"/>
        <w:left w:val="none" w:sz="0" w:space="0" w:color="auto"/>
        <w:bottom w:val="none" w:sz="0" w:space="0" w:color="auto"/>
        <w:right w:val="none" w:sz="0" w:space="0" w:color="auto"/>
      </w:divBdr>
    </w:div>
    <w:div w:id="1693728550">
      <w:bodyDiv w:val="1"/>
      <w:marLeft w:val="0"/>
      <w:marRight w:val="0"/>
      <w:marTop w:val="0"/>
      <w:marBottom w:val="0"/>
      <w:divBdr>
        <w:top w:val="none" w:sz="0" w:space="0" w:color="auto"/>
        <w:left w:val="none" w:sz="0" w:space="0" w:color="auto"/>
        <w:bottom w:val="none" w:sz="0" w:space="0" w:color="auto"/>
        <w:right w:val="none" w:sz="0" w:space="0" w:color="auto"/>
      </w:divBdr>
    </w:div>
    <w:div w:id="1695839737">
      <w:bodyDiv w:val="1"/>
      <w:marLeft w:val="0"/>
      <w:marRight w:val="0"/>
      <w:marTop w:val="0"/>
      <w:marBottom w:val="0"/>
      <w:divBdr>
        <w:top w:val="none" w:sz="0" w:space="0" w:color="auto"/>
        <w:left w:val="none" w:sz="0" w:space="0" w:color="auto"/>
        <w:bottom w:val="none" w:sz="0" w:space="0" w:color="auto"/>
        <w:right w:val="none" w:sz="0" w:space="0" w:color="auto"/>
      </w:divBdr>
    </w:div>
    <w:div w:id="1727559750">
      <w:bodyDiv w:val="1"/>
      <w:marLeft w:val="0"/>
      <w:marRight w:val="0"/>
      <w:marTop w:val="0"/>
      <w:marBottom w:val="0"/>
      <w:divBdr>
        <w:top w:val="none" w:sz="0" w:space="0" w:color="auto"/>
        <w:left w:val="none" w:sz="0" w:space="0" w:color="auto"/>
        <w:bottom w:val="none" w:sz="0" w:space="0" w:color="auto"/>
        <w:right w:val="none" w:sz="0" w:space="0" w:color="auto"/>
      </w:divBdr>
    </w:div>
    <w:div w:id="1744402637">
      <w:bodyDiv w:val="1"/>
      <w:marLeft w:val="0"/>
      <w:marRight w:val="0"/>
      <w:marTop w:val="0"/>
      <w:marBottom w:val="0"/>
      <w:divBdr>
        <w:top w:val="none" w:sz="0" w:space="0" w:color="auto"/>
        <w:left w:val="none" w:sz="0" w:space="0" w:color="auto"/>
        <w:bottom w:val="none" w:sz="0" w:space="0" w:color="auto"/>
        <w:right w:val="none" w:sz="0" w:space="0" w:color="auto"/>
      </w:divBdr>
    </w:div>
    <w:div w:id="1754740176">
      <w:bodyDiv w:val="1"/>
      <w:marLeft w:val="0"/>
      <w:marRight w:val="0"/>
      <w:marTop w:val="0"/>
      <w:marBottom w:val="0"/>
      <w:divBdr>
        <w:top w:val="none" w:sz="0" w:space="0" w:color="auto"/>
        <w:left w:val="none" w:sz="0" w:space="0" w:color="auto"/>
        <w:bottom w:val="none" w:sz="0" w:space="0" w:color="auto"/>
        <w:right w:val="none" w:sz="0" w:space="0" w:color="auto"/>
      </w:divBdr>
    </w:div>
    <w:div w:id="1775706625">
      <w:bodyDiv w:val="1"/>
      <w:marLeft w:val="0"/>
      <w:marRight w:val="0"/>
      <w:marTop w:val="0"/>
      <w:marBottom w:val="0"/>
      <w:divBdr>
        <w:top w:val="none" w:sz="0" w:space="0" w:color="auto"/>
        <w:left w:val="none" w:sz="0" w:space="0" w:color="auto"/>
        <w:bottom w:val="none" w:sz="0" w:space="0" w:color="auto"/>
        <w:right w:val="none" w:sz="0" w:space="0" w:color="auto"/>
      </w:divBdr>
    </w:div>
    <w:div w:id="1819490813">
      <w:bodyDiv w:val="1"/>
      <w:marLeft w:val="0"/>
      <w:marRight w:val="0"/>
      <w:marTop w:val="0"/>
      <w:marBottom w:val="0"/>
      <w:divBdr>
        <w:top w:val="none" w:sz="0" w:space="0" w:color="auto"/>
        <w:left w:val="none" w:sz="0" w:space="0" w:color="auto"/>
        <w:bottom w:val="none" w:sz="0" w:space="0" w:color="auto"/>
        <w:right w:val="none" w:sz="0" w:space="0" w:color="auto"/>
      </w:divBdr>
    </w:div>
    <w:div w:id="1846629560">
      <w:bodyDiv w:val="1"/>
      <w:marLeft w:val="0"/>
      <w:marRight w:val="0"/>
      <w:marTop w:val="0"/>
      <w:marBottom w:val="0"/>
      <w:divBdr>
        <w:top w:val="none" w:sz="0" w:space="0" w:color="auto"/>
        <w:left w:val="none" w:sz="0" w:space="0" w:color="auto"/>
        <w:bottom w:val="none" w:sz="0" w:space="0" w:color="auto"/>
        <w:right w:val="none" w:sz="0" w:space="0" w:color="auto"/>
      </w:divBdr>
    </w:div>
    <w:div w:id="1847935580">
      <w:bodyDiv w:val="1"/>
      <w:marLeft w:val="0"/>
      <w:marRight w:val="0"/>
      <w:marTop w:val="0"/>
      <w:marBottom w:val="0"/>
      <w:divBdr>
        <w:top w:val="none" w:sz="0" w:space="0" w:color="auto"/>
        <w:left w:val="none" w:sz="0" w:space="0" w:color="auto"/>
        <w:bottom w:val="none" w:sz="0" w:space="0" w:color="auto"/>
        <w:right w:val="none" w:sz="0" w:space="0" w:color="auto"/>
      </w:divBdr>
    </w:div>
    <w:div w:id="1850295013">
      <w:bodyDiv w:val="1"/>
      <w:marLeft w:val="0"/>
      <w:marRight w:val="0"/>
      <w:marTop w:val="0"/>
      <w:marBottom w:val="0"/>
      <w:divBdr>
        <w:top w:val="none" w:sz="0" w:space="0" w:color="auto"/>
        <w:left w:val="none" w:sz="0" w:space="0" w:color="auto"/>
        <w:bottom w:val="none" w:sz="0" w:space="0" w:color="auto"/>
        <w:right w:val="none" w:sz="0" w:space="0" w:color="auto"/>
      </w:divBdr>
    </w:div>
    <w:div w:id="1851068001">
      <w:bodyDiv w:val="1"/>
      <w:marLeft w:val="0"/>
      <w:marRight w:val="0"/>
      <w:marTop w:val="0"/>
      <w:marBottom w:val="0"/>
      <w:divBdr>
        <w:top w:val="none" w:sz="0" w:space="0" w:color="auto"/>
        <w:left w:val="none" w:sz="0" w:space="0" w:color="auto"/>
        <w:bottom w:val="none" w:sz="0" w:space="0" w:color="auto"/>
        <w:right w:val="none" w:sz="0" w:space="0" w:color="auto"/>
      </w:divBdr>
    </w:div>
    <w:div w:id="1888255037">
      <w:bodyDiv w:val="1"/>
      <w:marLeft w:val="0"/>
      <w:marRight w:val="0"/>
      <w:marTop w:val="0"/>
      <w:marBottom w:val="0"/>
      <w:divBdr>
        <w:top w:val="none" w:sz="0" w:space="0" w:color="auto"/>
        <w:left w:val="none" w:sz="0" w:space="0" w:color="auto"/>
        <w:bottom w:val="none" w:sz="0" w:space="0" w:color="auto"/>
        <w:right w:val="none" w:sz="0" w:space="0" w:color="auto"/>
      </w:divBdr>
    </w:div>
    <w:div w:id="1899050298">
      <w:bodyDiv w:val="1"/>
      <w:marLeft w:val="0"/>
      <w:marRight w:val="0"/>
      <w:marTop w:val="0"/>
      <w:marBottom w:val="0"/>
      <w:divBdr>
        <w:top w:val="none" w:sz="0" w:space="0" w:color="auto"/>
        <w:left w:val="none" w:sz="0" w:space="0" w:color="auto"/>
        <w:bottom w:val="none" w:sz="0" w:space="0" w:color="auto"/>
        <w:right w:val="none" w:sz="0" w:space="0" w:color="auto"/>
      </w:divBdr>
    </w:div>
    <w:div w:id="1913854577">
      <w:bodyDiv w:val="1"/>
      <w:marLeft w:val="0"/>
      <w:marRight w:val="0"/>
      <w:marTop w:val="0"/>
      <w:marBottom w:val="0"/>
      <w:divBdr>
        <w:top w:val="none" w:sz="0" w:space="0" w:color="auto"/>
        <w:left w:val="none" w:sz="0" w:space="0" w:color="auto"/>
        <w:bottom w:val="none" w:sz="0" w:space="0" w:color="auto"/>
        <w:right w:val="none" w:sz="0" w:space="0" w:color="auto"/>
      </w:divBdr>
    </w:div>
    <w:div w:id="1951736912">
      <w:bodyDiv w:val="1"/>
      <w:marLeft w:val="0"/>
      <w:marRight w:val="0"/>
      <w:marTop w:val="0"/>
      <w:marBottom w:val="0"/>
      <w:divBdr>
        <w:top w:val="none" w:sz="0" w:space="0" w:color="auto"/>
        <w:left w:val="none" w:sz="0" w:space="0" w:color="auto"/>
        <w:bottom w:val="none" w:sz="0" w:space="0" w:color="auto"/>
        <w:right w:val="none" w:sz="0" w:space="0" w:color="auto"/>
      </w:divBdr>
    </w:div>
    <w:div w:id="1951938092">
      <w:bodyDiv w:val="1"/>
      <w:marLeft w:val="0"/>
      <w:marRight w:val="0"/>
      <w:marTop w:val="0"/>
      <w:marBottom w:val="0"/>
      <w:divBdr>
        <w:top w:val="none" w:sz="0" w:space="0" w:color="auto"/>
        <w:left w:val="none" w:sz="0" w:space="0" w:color="auto"/>
        <w:bottom w:val="none" w:sz="0" w:space="0" w:color="auto"/>
        <w:right w:val="none" w:sz="0" w:space="0" w:color="auto"/>
      </w:divBdr>
    </w:div>
    <w:div w:id="1977182655">
      <w:bodyDiv w:val="1"/>
      <w:marLeft w:val="0"/>
      <w:marRight w:val="0"/>
      <w:marTop w:val="0"/>
      <w:marBottom w:val="0"/>
      <w:divBdr>
        <w:top w:val="none" w:sz="0" w:space="0" w:color="auto"/>
        <w:left w:val="none" w:sz="0" w:space="0" w:color="auto"/>
        <w:bottom w:val="none" w:sz="0" w:space="0" w:color="auto"/>
        <w:right w:val="none" w:sz="0" w:space="0" w:color="auto"/>
      </w:divBdr>
    </w:div>
    <w:div w:id="1986280652">
      <w:bodyDiv w:val="1"/>
      <w:marLeft w:val="0"/>
      <w:marRight w:val="0"/>
      <w:marTop w:val="0"/>
      <w:marBottom w:val="0"/>
      <w:divBdr>
        <w:top w:val="none" w:sz="0" w:space="0" w:color="auto"/>
        <w:left w:val="none" w:sz="0" w:space="0" w:color="auto"/>
        <w:bottom w:val="none" w:sz="0" w:space="0" w:color="auto"/>
        <w:right w:val="none" w:sz="0" w:space="0" w:color="auto"/>
      </w:divBdr>
    </w:div>
    <w:div w:id="1987052854">
      <w:bodyDiv w:val="1"/>
      <w:marLeft w:val="0"/>
      <w:marRight w:val="0"/>
      <w:marTop w:val="0"/>
      <w:marBottom w:val="0"/>
      <w:divBdr>
        <w:top w:val="none" w:sz="0" w:space="0" w:color="auto"/>
        <w:left w:val="none" w:sz="0" w:space="0" w:color="auto"/>
        <w:bottom w:val="none" w:sz="0" w:space="0" w:color="auto"/>
        <w:right w:val="none" w:sz="0" w:space="0" w:color="auto"/>
      </w:divBdr>
    </w:div>
    <w:div w:id="1995259544">
      <w:bodyDiv w:val="1"/>
      <w:marLeft w:val="0"/>
      <w:marRight w:val="0"/>
      <w:marTop w:val="0"/>
      <w:marBottom w:val="0"/>
      <w:divBdr>
        <w:top w:val="none" w:sz="0" w:space="0" w:color="auto"/>
        <w:left w:val="none" w:sz="0" w:space="0" w:color="auto"/>
        <w:bottom w:val="none" w:sz="0" w:space="0" w:color="auto"/>
        <w:right w:val="none" w:sz="0" w:space="0" w:color="auto"/>
      </w:divBdr>
    </w:div>
    <w:div w:id="2030985149">
      <w:bodyDiv w:val="1"/>
      <w:marLeft w:val="0"/>
      <w:marRight w:val="0"/>
      <w:marTop w:val="0"/>
      <w:marBottom w:val="0"/>
      <w:divBdr>
        <w:top w:val="none" w:sz="0" w:space="0" w:color="auto"/>
        <w:left w:val="none" w:sz="0" w:space="0" w:color="auto"/>
        <w:bottom w:val="none" w:sz="0" w:space="0" w:color="auto"/>
        <w:right w:val="none" w:sz="0" w:space="0" w:color="auto"/>
      </w:divBdr>
    </w:div>
    <w:div w:id="2042511149">
      <w:bodyDiv w:val="1"/>
      <w:marLeft w:val="0"/>
      <w:marRight w:val="0"/>
      <w:marTop w:val="0"/>
      <w:marBottom w:val="0"/>
      <w:divBdr>
        <w:top w:val="none" w:sz="0" w:space="0" w:color="auto"/>
        <w:left w:val="none" w:sz="0" w:space="0" w:color="auto"/>
        <w:bottom w:val="none" w:sz="0" w:space="0" w:color="auto"/>
        <w:right w:val="none" w:sz="0" w:space="0" w:color="auto"/>
      </w:divBdr>
    </w:div>
    <w:div w:id="2083523376">
      <w:bodyDiv w:val="1"/>
      <w:marLeft w:val="0"/>
      <w:marRight w:val="0"/>
      <w:marTop w:val="0"/>
      <w:marBottom w:val="0"/>
      <w:divBdr>
        <w:top w:val="none" w:sz="0" w:space="0" w:color="auto"/>
        <w:left w:val="none" w:sz="0" w:space="0" w:color="auto"/>
        <w:bottom w:val="none" w:sz="0" w:space="0" w:color="auto"/>
        <w:right w:val="none" w:sz="0" w:space="0" w:color="auto"/>
      </w:divBdr>
    </w:div>
    <w:div w:id="2109957164">
      <w:bodyDiv w:val="1"/>
      <w:marLeft w:val="0"/>
      <w:marRight w:val="0"/>
      <w:marTop w:val="0"/>
      <w:marBottom w:val="0"/>
      <w:divBdr>
        <w:top w:val="none" w:sz="0" w:space="0" w:color="auto"/>
        <w:left w:val="none" w:sz="0" w:space="0" w:color="auto"/>
        <w:bottom w:val="none" w:sz="0" w:space="0" w:color="auto"/>
        <w:right w:val="none" w:sz="0" w:space="0" w:color="auto"/>
      </w:divBdr>
    </w:div>
    <w:div w:id="2114350397">
      <w:bodyDiv w:val="1"/>
      <w:marLeft w:val="0"/>
      <w:marRight w:val="0"/>
      <w:marTop w:val="0"/>
      <w:marBottom w:val="0"/>
      <w:divBdr>
        <w:top w:val="none" w:sz="0" w:space="0" w:color="auto"/>
        <w:left w:val="none" w:sz="0" w:space="0" w:color="auto"/>
        <w:bottom w:val="none" w:sz="0" w:space="0" w:color="auto"/>
        <w:right w:val="none" w:sz="0" w:space="0" w:color="auto"/>
      </w:divBdr>
    </w:div>
    <w:div w:id="2125617485">
      <w:bodyDiv w:val="1"/>
      <w:marLeft w:val="0"/>
      <w:marRight w:val="0"/>
      <w:marTop w:val="0"/>
      <w:marBottom w:val="0"/>
      <w:divBdr>
        <w:top w:val="none" w:sz="0" w:space="0" w:color="auto"/>
        <w:left w:val="none" w:sz="0" w:space="0" w:color="auto"/>
        <w:bottom w:val="none" w:sz="0" w:space="0" w:color="auto"/>
        <w:right w:val="none" w:sz="0" w:space="0" w:color="auto"/>
      </w:divBdr>
    </w:div>
    <w:div w:id="2130585559">
      <w:bodyDiv w:val="1"/>
      <w:marLeft w:val="0"/>
      <w:marRight w:val="0"/>
      <w:marTop w:val="0"/>
      <w:marBottom w:val="0"/>
      <w:divBdr>
        <w:top w:val="none" w:sz="0" w:space="0" w:color="auto"/>
        <w:left w:val="none" w:sz="0" w:space="0" w:color="auto"/>
        <w:bottom w:val="none" w:sz="0" w:space="0" w:color="auto"/>
        <w:right w:val="none" w:sz="0" w:space="0" w:color="auto"/>
      </w:divBdr>
    </w:div>
    <w:div w:id="214126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A9EFD-F515-42DD-9FC2-62C3ED6B4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3776</Words>
  <Characters>21525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Vullo</dc:creator>
  <cp:keywords/>
  <dc:description/>
  <cp:lastModifiedBy>Lynn Walkuski</cp:lastModifiedBy>
  <cp:revision>2</cp:revision>
  <cp:lastPrinted>2018-05-21T18:48:00Z</cp:lastPrinted>
  <dcterms:created xsi:type="dcterms:W3CDTF">2021-03-01T16:07:00Z</dcterms:created>
  <dcterms:modified xsi:type="dcterms:W3CDTF">2021-03-01T16:07:00Z</dcterms:modified>
</cp:coreProperties>
</file>