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7F35" w14:textId="77777777" w:rsidR="00867901" w:rsidRDefault="00867901" w:rsidP="00867901">
      <w:pPr>
        <w:jc w:val="center"/>
        <w:rPr>
          <w:rFonts w:ascii="Arial" w:hAnsi="Arial" w:cs="Arial"/>
          <w:b/>
        </w:rPr>
      </w:pPr>
      <w:bookmarkStart w:id="0" w:name="_GoBack"/>
      <w:bookmarkEnd w:id="0"/>
      <w:r>
        <w:rPr>
          <w:rFonts w:ascii="Arial" w:hAnsi="Arial" w:cs="Arial"/>
          <w:b/>
        </w:rPr>
        <w:t>MEETING OF THE ZONING BOARD OF APPEALS</w:t>
      </w:r>
    </w:p>
    <w:p w14:paraId="2540DD9C" w14:textId="77777777" w:rsidR="00867901" w:rsidRDefault="00867901" w:rsidP="00867901">
      <w:pPr>
        <w:jc w:val="center"/>
        <w:rPr>
          <w:rFonts w:ascii="Arial" w:hAnsi="Arial" w:cs="Arial"/>
          <w:b/>
        </w:rPr>
      </w:pPr>
      <w:r>
        <w:rPr>
          <w:rFonts w:ascii="Arial" w:hAnsi="Arial" w:cs="Arial"/>
          <w:b/>
        </w:rPr>
        <w:t>OF THE TOWN OF GLENVILLE</w:t>
      </w:r>
    </w:p>
    <w:p w14:paraId="44827CD8" w14:textId="77777777" w:rsidR="00867901" w:rsidRDefault="00867901" w:rsidP="00867901">
      <w:pPr>
        <w:jc w:val="center"/>
        <w:rPr>
          <w:rFonts w:ascii="Arial" w:hAnsi="Arial" w:cs="Arial"/>
          <w:b/>
        </w:rPr>
      </w:pPr>
      <w:r>
        <w:rPr>
          <w:rFonts w:ascii="Arial" w:hAnsi="Arial" w:cs="Arial"/>
          <w:b/>
        </w:rPr>
        <w:t>THE GLENVILLE MUNICIPAL CENTER</w:t>
      </w:r>
    </w:p>
    <w:p w14:paraId="5CFC35C5" w14:textId="77777777" w:rsidR="00867901" w:rsidRDefault="00867901" w:rsidP="00867901">
      <w:pPr>
        <w:jc w:val="center"/>
        <w:rPr>
          <w:rFonts w:ascii="Arial" w:hAnsi="Arial" w:cs="Arial"/>
          <w:b/>
        </w:rPr>
      </w:pPr>
      <w:r>
        <w:rPr>
          <w:rFonts w:ascii="Arial" w:hAnsi="Arial" w:cs="Arial"/>
          <w:b/>
        </w:rPr>
        <w:t>18 GLENRIDGE ROAD, GLENVILLE, NY 12302</w:t>
      </w:r>
    </w:p>
    <w:p w14:paraId="52A7B576" w14:textId="12D84981" w:rsidR="00867901" w:rsidRDefault="00300979" w:rsidP="00867901">
      <w:pPr>
        <w:jc w:val="center"/>
        <w:rPr>
          <w:rFonts w:ascii="Arial" w:hAnsi="Arial" w:cs="Arial"/>
          <w:b/>
        </w:rPr>
      </w:pPr>
      <w:r>
        <w:rPr>
          <w:rFonts w:ascii="Arial" w:hAnsi="Arial" w:cs="Arial"/>
          <w:b/>
        </w:rPr>
        <w:t>Monday</w:t>
      </w:r>
      <w:r w:rsidR="00225E65">
        <w:rPr>
          <w:rFonts w:ascii="Arial" w:hAnsi="Arial" w:cs="Arial"/>
          <w:b/>
        </w:rPr>
        <w:t xml:space="preserve"> </w:t>
      </w:r>
      <w:r w:rsidR="00D83C2D">
        <w:rPr>
          <w:rFonts w:ascii="Arial" w:hAnsi="Arial" w:cs="Arial"/>
          <w:b/>
        </w:rPr>
        <w:t>March</w:t>
      </w:r>
      <w:r>
        <w:rPr>
          <w:rFonts w:ascii="Arial" w:hAnsi="Arial" w:cs="Arial"/>
          <w:b/>
        </w:rPr>
        <w:t xml:space="preserve"> 2</w:t>
      </w:r>
      <w:r w:rsidR="00537E4D">
        <w:rPr>
          <w:rFonts w:ascii="Arial" w:hAnsi="Arial" w:cs="Arial"/>
          <w:b/>
        </w:rPr>
        <w:t>6</w:t>
      </w:r>
      <w:r w:rsidR="00867901">
        <w:rPr>
          <w:rFonts w:ascii="Arial" w:hAnsi="Arial" w:cs="Arial"/>
          <w:b/>
        </w:rPr>
        <w:t>, 201</w:t>
      </w:r>
      <w:r w:rsidR="00B512ED">
        <w:rPr>
          <w:rFonts w:ascii="Arial" w:hAnsi="Arial" w:cs="Arial"/>
          <w:b/>
        </w:rPr>
        <w:t>8</w:t>
      </w:r>
    </w:p>
    <w:p w14:paraId="06E9431E" w14:textId="77777777" w:rsidR="00867901" w:rsidRDefault="00867901" w:rsidP="00867901">
      <w:pPr>
        <w:rPr>
          <w:rFonts w:ascii="Arial" w:hAnsi="Arial" w:cs="Arial"/>
          <w:b/>
        </w:rPr>
      </w:pPr>
    </w:p>
    <w:p w14:paraId="1D40A69C" w14:textId="77777777" w:rsidR="00867901" w:rsidRDefault="00867901" w:rsidP="00867901">
      <w:pPr>
        <w:rPr>
          <w:rFonts w:ascii="Arial" w:hAnsi="Arial" w:cs="Arial"/>
          <w:b/>
        </w:rPr>
      </w:pPr>
    </w:p>
    <w:p w14:paraId="634745FE" w14:textId="51E7EEDE" w:rsidR="00867901" w:rsidRDefault="00867901" w:rsidP="00135F60">
      <w:pPr>
        <w:rPr>
          <w:rFonts w:ascii="Arial" w:hAnsi="Arial" w:cs="Arial"/>
        </w:rPr>
      </w:pPr>
      <w:r>
        <w:rPr>
          <w:rFonts w:ascii="Arial" w:hAnsi="Arial" w:cs="Arial"/>
          <w:b/>
        </w:rPr>
        <w:t xml:space="preserve">PRESENT: </w:t>
      </w:r>
      <w:r w:rsidR="000326AC">
        <w:rPr>
          <w:rFonts w:ascii="Arial" w:hAnsi="Arial" w:cs="Arial"/>
        </w:rPr>
        <w:t xml:space="preserve">Chairman: </w:t>
      </w:r>
      <w:r w:rsidR="00521C59">
        <w:rPr>
          <w:rFonts w:ascii="Arial" w:hAnsi="Arial" w:cs="Arial"/>
        </w:rPr>
        <w:t>David Hennel</w:t>
      </w:r>
      <w:r w:rsidR="000326AC">
        <w:rPr>
          <w:rFonts w:ascii="Arial" w:hAnsi="Arial" w:cs="Arial"/>
        </w:rPr>
        <w:t xml:space="preserve">, </w:t>
      </w:r>
      <w:r w:rsidR="0060404A">
        <w:rPr>
          <w:rFonts w:ascii="Arial" w:hAnsi="Arial" w:cs="Arial"/>
        </w:rPr>
        <w:t>Vice Chairman: Joseph Vullo,</w:t>
      </w:r>
      <w:r>
        <w:rPr>
          <w:rFonts w:ascii="Arial" w:hAnsi="Arial" w:cs="Arial"/>
        </w:rPr>
        <w:t xml:space="preserve"> </w:t>
      </w:r>
      <w:r w:rsidR="00D35840">
        <w:rPr>
          <w:rFonts w:ascii="Arial" w:hAnsi="Arial" w:cs="Arial"/>
        </w:rPr>
        <w:t xml:space="preserve">Dick </w:t>
      </w:r>
      <w:proofErr w:type="spellStart"/>
      <w:r w:rsidR="00D35840">
        <w:rPr>
          <w:rFonts w:ascii="Arial" w:hAnsi="Arial" w:cs="Arial"/>
        </w:rPr>
        <w:t>Schlansker</w:t>
      </w:r>
      <w:proofErr w:type="spellEnd"/>
      <w:r w:rsidR="00EC51F0">
        <w:rPr>
          <w:rFonts w:ascii="Arial" w:hAnsi="Arial" w:cs="Arial"/>
        </w:rPr>
        <w:t>,</w:t>
      </w:r>
      <w:r w:rsidR="00BE3F34">
        <w:rPr>
          <w:rFonts w:ascii="Arial" w:hAnsi="Arial" w:cs="Arial"/>
        </w:rPr>
        <w:t xml:space="preserve"> Jeff </w:t>
      </w:r>
      <w:proofErr w:type="spellStart"/>
      <w:r w:rsidR="00BE3F34">
        <w:rPr>
          <w:rFonts w:ascii="Arial" w:hAnsi="Arial" w:cs="Arial"/>
        </w:rPr>
        <w:t>Stuhr</w:t>
      </w:r>
      <w:proofErr w:type="spellEnd"/>
      <w:r w:rsidR="00537E4D">
        <w:rPr>
          <w:rFonts w:ascii="Arial" w:hAnsi="Arial" w:cs="Arial"/>
        </w:rPr>
        <w:t xml:space="preserve">, Bruce </w:t>
      </w:r>
      <w:proofErr w:type="spellStart"/>
      <w:r w:rsidR="00537E4D">
        <w:rPr>
          <w:rFonts w:ascii="Arial" w:hAnsi="Arial" w:cs="Arial"/>
        </w:rPr>
        <w:t>Wurz</w:t>
      </w:r>
      <w:proofErr w:type="spellEnd"/>
    </w:p>
    <w:p w14:paraId="14ED8663" w14:textId="77777777" w:rsidR="00135F60" w:rsidRDefault="00135F60" w:rsidP="00135F60">
      <w:pPr>
        <w:rPr>
          <w:rFonts w:ascii="Arial" w:hAnsi="Arial" w:cs="Arial"/>
        </w:rPr>
      </w:pPr>
    </w:p>
    <w:p w14:paraId="40551DCE" w14:textId="6492A70B" w:rsidR="00867901" w:rsidRDefault="00867901" w:rsidP="00867901">
      <w:pPr>
        <w:jc w:val="both"/>
        <w:rPr>
          <w:rFonts w:ascii="Arial" w:hAnsi="Arial" w:cs="Arial"/>
        </w:rPr>
      </w:pPr>
      <w:r>
        <w:rPr>
          <w:rFonts w:ascii="Arial" w:hAnsi="Arial" w:cs="Arial"/>
          <w:b/>
        </w:rPr>
        <w:t>ABSENT:</w:t>
      </w:r>
      <w:r>
        <w:rPr>
          <w:rFonts w:ascii="Arial" w:hAnsi="Arial" w:cs="Arial"/>
        </w:rPr>
        <w:t xml:space="preserve"> </w:t>
      </w:r>
    </w:p>
    <w:p w14:paraId="1C653D55" w14:textId="77777777" w:rsidR="00867901" w:rsidRDefault="00867901" w:rsidP="00867901">
      <w:pPr>
        <w:jc w:val="both"/>
        <w:rPr>
          <w:rFonts w:ascii="Arial" w:hAnsi="Arial" w:cs="Arial"/>
        </w:rPr>
      </w:pPr>
    </w:p>
    <w:p w14:paraId="72EEA305" w14:textId="769825FE" w:rsidR="00867901" w:rsidRDefault="00867901" w:rsidP="00867901">
      <w:pPr>
        <w:jc w:val="both"/>
        <w:rPr>
          <w:rFonts w:ascii="Arial" w:hAnsi="Arial" w:cs="Arial"/>
        </w:rPr>
      </w:pPr>
      <w:r>
        <w:rPr>
          <w:rFonts w:ascii="Arial" w:hAnsi="Arial" w:cs="Arial"/>
          <w:b/>
        </w:rPr>
        <w:t>ALSO ATTENDING:</w:t>
      </w:r>
      <w:r w:rsidR="004809E8">
        <w:rPr>
          <w:rFonts w:ascii="Arial" w:hAnsi="Arial" w:cs="Arial"/>
        </w:rPr>
        <w:t xml:space="preserve"> </w:t>
      </w:r>
      <w:r w:rsidR="0060404A">
        <w:rPr>
          <w:rFonts w:ascii="Arial" w:hAnsi="Arial" w:cs="Arial"/>
        </w:rPr>
        <w:t>Code Enforcement</w:t>
      </w:r>
      <w:r w:rsidR="004809E8">
        <w:rPr>
          <w:rFonts w:ascii="Arial" w:hAnsi="Arial" w:cs="Arial"/>
        </w:rPr>
        <w:t xml:space="preserve">: </w:t>
      </w:r>
      <w:r w:rsidR="0060404A">
        <w:rPr>
          <w:rFonts w:ascii="Arial" w:hAnsi="Arial" w:cs="Arial"/>
        </w:rPr>
        <w:t>Terri Petricca</w:t>
      </w:r>
      <w:r>
        <w:rPr>
          <w:rFonts w:ascii="Arial" w:hAnsi="Arial" w:cs="Arial"/>
        </w:rPr>
        <w:t xml:space="preserve">; </w:t>
      </w:r>
      <w:r w:rsidR="00521C59">
        <w:rPr>
          <w:rFonts w:ascii="Arial" w:hAnsi="Arial" w:cs="Arial"/>
        </w:rPr>
        <w:t>Attorney: Michael Cuevas;</w:t>
      </w:r>
      <w:r w:rsidR="0046141B">
        <w:rPr>
          <w:rFonts w:ascii="Arial" w:hAnsi="Arial" w:cs="Arial"/>
        </w:rPr>
        <w:t xml:space="preserve"> </w:t>
      </w:r>
      <w:r>
        <w:rPr>
          <w:rFonts w:ascii="Arial" w:hAnsi="Arial" w:cs="Arial"/>
        </w:rPr>
        <w:t>Stenographer: Jen Vullo</w:t>
      </w:r>
    </w:p>
    <w:p w14:paraId="47F0D90C" w14:textId="77777777" w:rsidR="00867901" w:rsidRDefault="00867901" w:rsidP="00867901">
      <w:pPr>
        <w:jc w:val="both"/>
        <w:rPr>
          <w:rFonts w:ascii="Arial" w:hAnsi="Arial" w:cs="Arial"/>
        </w:rPr>
      </w:pPr>
    </w:p>
    <w:p w14:paraId="4A65633C" w14:textId="4CB5328A" w:rsidR="00821CB6" w:rsidRDefault="00671128" w:rsidP="00B512ED">
      <w:pPr>
        <w:jc w:val="both"/>
        <w:rPr>
          <w:rFonts w:ascii="Arial" w:hAnsi="Arial" w:cs="Arial"/>
          <w:b/>
        </w:rPr>
      </w:pPr>
      <w:r>
        <w:rPr>
          <w:rFonts w:ascii="Arial" w:hAnsi="Arial" w:cs="Arial"/>
        </w:rPr>
        <w:t>Chairman H</w:t>
      </w:r>
      <w:r w:rsidR="00521C59">
        <w:rPr>
          <w:rFonts w:ascii="Arial" w:hAnsi="Arial" w:cs="Arial"/>
        </w:rPr>
        <w:t>ennel</w:t>
      </w:r>
      <w:r w:rsidR="00867901">
        <w:rPr>
          <w:rFonts w:ascii="Arial" w:hAnsi="Arial" w:cs="Arial"/>
        </w:rPr>
        <w:t xml:space="preserve"> cal</w:t>
      </w:r>
      <w:r w:rsidR="009218D0">
        <w:rPr>
          <w:rFonts w:ascii="Arial" w:hAnsi="Arial" w:cs="Arial"/>
        </w:rPr>
        <w:t>led the meeting to order at 7:0</w:t>
      </w:r>
      <w:r>
        <w:rPr>
          <w:rFonts w:ascii="Arial" w:hAnsi="Arial" w:cs="Arial"/>
        </w:rPr>
        <w:t>0</w:t>
      </w:r>
      <w:r w:rsidR="00867901">
        <w:rPr>
          <w:rFonts w:ascii="Arial" w:hAnsi="Arial" w:cs="Arial"/>
        </w:rPr>
        <w:t xml:space="preserve"> P.M.</w:t>
      </w:r>
      <w:r w:rsidR="00EC51F0">
        <w:rPr>
          <w:rFonts w:ascii="Arial" w:hAnsi="Arial" w:cs="Arial"/>
        </w:rPr>
        <w:t xml:space="preserve"> </w:t>
      </w:r>
    </w:p>
    <w:p w14:paraId="2FD184D2" w14:textId="77777777" w:rsidR="00821CB6" w:rsidRDefault="00821CB6" w:rsidP="00867901">
      <w:pPr>
        <w:rPr>
          <w:rFonts w:ascii="Arial" w:hAnsi="Arial" w:cs="Arial"/>
          <w:b/>
          <w:u w:val="single"/>
        </w:rPr>
      </w:pPr>
    </w:p>
    <w:p w14:paraId="52928920" w14:textId="197774CB" w:rsidR="00867901" w:rsidRDefault="00867901" w:rsidP="00867901">
      <w:pPr>
        <w:rPr>
          <w:rFonts w:ascii="Arial" w:hAnsi="Arial" w:cs="Arial"/>
        </w:rPr>
      </w:pPr>
      <w:r>
        <w:rPr>
          <w:rFonts w:ascii="Arial" w:hAnsi="Arial" w:cs="Arial"/>
          <w:b/>
          <w:u w:val="single"/>
        </w:rPr>
        <w:t>MOTION:</w:t>
      </w:r>
      <w:r>
        <w:rPr>
          <w:rFonts w:ascii="Arial" w:hAnsi="Arial" w:cs="Arial"/>
          <w:b/>
        </w:rPr>
        <w:t xml:space="preserve">  </w:t>
      </w:r>
      <w:r>
        <w:rPr>
          <w:rFonts w:ascii="Arial" w:hAnsi="Arial" w:cs="Arial"/>
        </w:rPr>
        <w:t xml:space="preserve">To accept the </w:t>
      </w:r>
      <w:r w:rsidR="00D83C2D">
        <w:rPr>
          <w:rFonts w:ascii="Arial" w:hAnsi="Arial" w:cs="Arial"/>
        </w:rPr>
        <w:t>February</w:t>
      </w:r>
      <w:r>
        <w:rPr>
          <w:rFonts w:ascii="Arial" w:hAnsi="Arial" w:cs="Arial"/>
        </w:rPr>
        <w:t xml:space="preserve"> 201</w:t>
      </w:r>
      <w:r w:rsidR="00537E4D">
        <w:rPr>
          <w:rFonts w:ascii="Arial" w:hAnsi="Arial" w:cs="Arial"/>
        </w:rPr>
        <w:t>8</w:t>
      </w:r>
      <w:r>
        <w:rPr>
          <w:rFonts w:ascii="Arial" w:hAnsi="Arial" w:cs="Arial"/>
        </w:rPr>
        <w:t xml:space="preserve"> minutes as amended.</w:t>
      </w:r>
    </w:p>
    <w:p w14:paraId="5AA37135" w14:textId="77777777" w:rsidR="00867901" w:rsidRDefault="00867901" w:rsidP="00867901">
      <w:pPr>
        <w:rPr>
          <w:rFonts w:ascii="Arial" w:hAnsi="Arial" w:cs="Arial"/>
        </w:rPr>
      </w:pPr>
    </w:p>
    <w:p w14:paraId="4B3ADD43" w14:textId="2E38D756" w:rsidR="00867901" w:rsidRPr="008969E3" w:rsidRDefault="00867901" w:rsidP="00867901">
      <w:pPr>
        <w:ind w:left="720"/>
        <w:rPr>
          <w:rFonts w:ascii="Arial" w:hAnsi="Arial" w:cs="Arial"/>
        </w:rPr>
      </w:pPr>
      <w:r>
        <w:rPr>
          <w:rFonts w:ascii="Arial" w:hAnsi="Arial" w:cs="Arial"/>
          <w:b/>
        </w:rPr>
        <w:t xml:space="preserve">MOVED BY:  </w:t>
      </w:r>
      <w:r w:rsidR="008969E3">
        <w:rPr>
          <w:rFonts w:ascii="Arial" w:hAnsi="Arial" w:cs="Arial"/>
        </w:rPr>
        <w:t xml:space="preserve">J. </w:t>
      </w:r>
      <w:proofErr w:type="spellStart"/>
      <w:r w:rsidR="008969E3">
        <w:rPr>
          <w:rFonts w:ascii="Arial" w:hAnsi="Arial" w:cs="Arial"/>
        </w:rPr>
        <w:t>Stuhr</w:t>
      </w:r>
      <w:proofErr w:type="spellEnd"/>
    </w:p>
    <w:p w14:paraId="2C473978" w14:textId="147C6E1D" w:rsidR="00867901" w:rsidRPr="008969E3" w:rsidRDefault="00867901" w:rsidP="00867901">
      <w:pPr>
        <w:ind w:left="720"/>
        <w:rPr>
          <w:rFonts w:ascii="Arial" w:hAnsi="Arial" w:cs="Arial"/>
        </w:rPr>
      </w:pPr>
      <w:r>
        <w:rPr>
          <w:rFonts w:ascii="Arial" w:hAnsi="Arial" w:cs="Arial"/>
          <w:b/>
        </w:rPr>
        <w:t xml:space="preserve">SECONDED: </w:t>
      </w:r>
      <w:r w:rsidR="0046141B">
        <w:rPr>
          <w:rFonts w:ascii="Arial" w:hAnsi="Arial" w:cs="Arial"/>
          <w:b/>
        </w:rPr>
        <w:t xml:space="preserve"> </w:t>
      </w:r>
      <w:r w:rsidR="008969E3">
        <w:rPr>
          <w:rFonts w:ascii="Arial" w:hAnsi="Arial" w:cs="Arial"/>
        </w:rPr>
        <w:t xml:space="preserve">B. </w:t>
      </w:r>
      <w:proofErr w:type="spellStart"/>
      <w:r w:rsidR="008969E3">
        <w:rPr>
          <w:rFonts w:ascii="Arial" w:hAnsi="Arial" w:cs="Arial"/>
        </w:rPr>
        <w:t>Wurz</w:t>
      </w:r>
      <w:proofErr w:type="spellEnd"/>
    </w:p>
    <w:p w14:paraId="43747A2C" w14:textId="77777777" w:rsidR="00867901" w:rsidRDefault="00867901" w:rsidP="00D83C2D">
      <w:pPr>
        <w:rPr>
          <w:rFonts w:ascii="Arial" w:hAnsi="Arial" w:cs="Arial"/>
        </w:rPr>
      </w:pPr>
    </w:p>
    <w:p w14:paraId="667FD20F" w14:textId="1120BBF7" w:rsidR="00867901" w:rsidRDefault="00867901" w:rsidP="00867901">
      <w:pPr>
        <w:ind w:left="720"/>
        <w:rPr>
          <w:rFonts w:ascii="Arial" w:hAnsi="Arial" w:cs="Arial"/>
        </w:rPr>
      </w:pPr>
      <w:r>
        <w:rPr>
          <w:rFonts w:ascii="Arial" w:hAnsi="Arial" w:cs="Arial"/>
          <w:b/>
        </w:rPr>
        <w:t xml:space="preserve">AYES: </w:t>
      </w:r>
      <w:r w:rsidR="00D83C2D">
        <w:rPr>
          <w:rFonts w:ascii="Arial" w:hAnsi="Arial" w:cs="Arial"/>
          <w:b/>
        </w:rPr>
        <w:t>5</w:t>
      </w:r>
      <w:r>
        <w:rPr>
          <w:rFonts w:ascii="Arial" w:hAnsi="Arial" w:cs="Arial"/>
          <w:b/>
        </w:rPr>
        <w:t xml:space="preserve"> </w:t>
      </w:r>
      <w:r w:rsidR="00821CB6">
        <w:rPr>
          <w:rFonts w:ascii="Arial" w:hAnsi="Arial" w:cs="Arial"/>
        </w:rPr>
        <w:t>(</w:t>
      </w:r>
      <w:r w:rsidR="00537E4D">
        <w:rPr>
          <w:rFonts w:ascii="Arial" w:hAnsi="Arial" w:cs="Arial"/>
        </w:rPr>
        <w:t xml:space="preserve">Hennel, </w:t>
      </w:r>
      <w:r w:rsidR="00671128">
        <w:rPr>
          <w:rFonts w:ascii="Arial" w:hAnsi="Arial" w:cs="Arial"/>
        </w:rPr>
        <w:t xml:space="preserve">Vullo, </w:t>
      </w:r>
      <w:proofErr w:type="spellStart"/>
      <w:r w:rsidR="00135F60">
        <w:rPr>
          <w:rFonts w:ascii="Arial" w:hAnsi="Arial" w:cs="Arial"/>
        </w:rPr>
        <w:t>Schlansker</w:t>
      </w:r>
      <w:proofErr w:type="spellEnd"/>
      <w:r w:rsidR="00C71F8F">
        <w:rPr>
          <w:rFonts w:ascii="Arial" w:hAnsi="Arial" w:cs="Arial"/>
        </w:rPr>
        <w:t xml:space="preserve">, </w:t>
      </w:r>
      <w:proofErr w:type="spellStart"/>
      <w:r w:rsidR="00C71F8F">
        <w:rPr>
          <w:rFonts w:ascii="Arial" w:hAnsi="Arial" w:cs="Arial"/>
        </w:rPr>
        <w:t>Stuhr</w:t>
      </w:r>
      <w:proofErr w:type="spellEnd"/>
      <w:r w:rsidR="00D83C2D">
        <w:rPr>
          <w:rFonts w:ascii="Arial" w:hAnsi="Arial" w:cs="Arial"/>
        </w:rPr>
        <w:t xml:space="preserve">, </w:t>
      </w:r>
      <w:proofErr w:type="spellStart"/>
      <w:r w:rsidR="00D83C2D">
        <w:rPr>
          <w:rFonts w:ascii="Arial" w:hAnsi="Arial" w:cs="Arial"/>
        </w:rPr>
        <w:t>Wurz</w:t>
      </w:r>
      <w:proofErr w:type="spellEnd"/>
      <w:r>
        <w:rPr>
          <w:rFonts w:ascii="Arial" w:hAnsi="Arial" w:cs="Arial"/>
        </w:rPr>
        <w:t>)</w:t>
      </w:r>
    </w:p>
    <w:p w14:paraId="50AA6EC0" w14:textId="77777777" w:rsidR="00867901" w:rsidRDefault="00867901" w:rsidP="00867901">
      <w:pPr>
        <w:ind w:left="720"/>
        <w:rPr>
          <w:rFonts w:ascii="Arial" w:hAnsi="Arial" w:cs="Arial"/>
          <w:b/>
        </w:rPr>
      </w:pPr>
      <w:r>
        <w:rPr>
          <w:rFonts w:ascii="Arial" w:hAnsi="Arial" w:cs="Arial"/>
          <w:b/>
        </w:rPr>
        <w:t>NOES:  0</w:t>
      </w:r>
    </w:p>
    <w:p w14:paraId="3567ABC5" w14:textId="0BF3AA73" w:rsidR="00867901" w:rsidRPr="00821CB6" w:rsidRDefault="00BE3F34" w:rsidP="00867901">
      <w:pPr>
        <w:ind w:left="720"/>
        <w:rPr>
          <w:rFonts w:ascii="Arial" w:hAnsi="Arial" w:cs="Arial"/>
        </w:rPr>
      </w:pPr>
      <w:r>
        <w:rPr>
          <w:rFonts w:ascii="Arial" w:hAnsi="Arial" w:cs="Arial"/>
          <w:b/>
        </w:rPr>
        <w:t xml:space="preserve">ABSENT: </w:t>
      </w:r>
      <w:r w:rsidR="00537E4D">
        <w:rPr>
          <w:rFonts w:ascii="Arial" w:hAnsi="Arial" w:cs="Arial"/>
          <w:b/>
        </w:rPr>
        <w:t>0</w:t>
      </w:r>
      <w:r w:rsidR="00B512ED">
        <w:rPr>
          <w:rFonts w:ascii="Arial" w:hAnsi="Arial" w:cs="Arial"/>
          <w:b/>
        </w:rPr>
        <w:t xml:space="preserve"> </w:t>
      </w:r>
      <w:r w:rsidR="00821CB6">
        <w:rPr>
          <w:rFonts w:ascii="Arial" w:hAnsi="Arial" w:cs="Arial"/>
          <w:b/>
        </w:rPr>
        <w:t xml:space="preserve"> </w:t>
      </w:r>
    </w:p>
    <w:p w14:paraId="65356D3F" w14:textId="19E786D8" w:rsidR="00867901" w:rsidRPr="00B512ED" w:rsidRDefault="00867901" w:rsidP="00867901">
      <w:pPr>
        <w:ind w:left="720"/>
        <w:rPr>
          <w:rFonts w:ascii="Arial" w:hAnsi="Arial" w:cs="Arial"/>
        </w:rPr>
      </w:pPr>
      <w:r>
        <w:rPr>
          <w:rFonts w:ascii="Arial" w:hAnsi="Arial" w:cs="Arial"/>
          <w:b/>
        </w:rPr>
        <w:t>ABSTAIN:</w:t>
      </w:r>
      <w:r w:rsidR="00BE3F34">
        <w:rPr>
          <w:rFonts w:ascii="Arial" w:hAnsi="Arial" w:cs="Arial"/>
          <w:b/>
        </w:rPr>
        <w:t xml:space="preserve"> </w:t>
      </w:r>
      <w:r w:rsidR="00D83C2D">
        <w:rPr>
          <w:rFonts w:ascii="Arial" w:hAnsi="Arial" w:cs="Arial"/>
          <w:b/>
        </w:rPr>
        <w:t>0</w:t>
      </w:r>
    </w:p>
    <w:p w14:paraId="4DACEB11" w14:textId="77777777" w:rsidR="00867901" w:rsidRDefault="00867901" w:rsidP="00867901">
      <w:pPr>
        <w:ind w:left="720"/>
        <w:rPr>
          <w:rFonts w:ascii="Arial" w:hAnsi="Arial" w:cs="Arial"/>
          <w:b/>
        </w:rPr>
      </w:pPr>
    </w:p>
    <w:p w14:paraId="7DC2DB91" w14:textId="77777777" w:rsidR="00867901" w:rsidRDefault="00867901" w:rsidP="00867901">
      <w:pPr>
        <w:ind w:left="2880" w:firstLine="720"/>
        <w:rPr>
          <w:rFonts w:ascii="Arial" w:hAnsi="Arial" w:cs="Arial"/>
          <w:b/>
        </w:rPr>
      </w:pPr>
      <w:r>
        <w:rPr>
          <w:rFonts w:ascii="Arial" w:hAnsi="Arial" w:cs="Arial"/>
          <w:b/>
        </w:rPr>
        <w:t xml:space="preserve">    MOTION CARRIED</w:t>
      </w:r>
    </w:p>
    <w:p w14:paraId="19FBB22E" w14:textId="77777777" w:rsidR="00867901" w:rsidRDefault="00867901" w:rsidP="00867901">
      <w:pPr>
        <w:jc w:val="center"/>
        <w:rPr>
          <w:rFonts w:ascii="Arial" w:hAnsi="Arial" w:cs="Arial"/>
          <w:b/>
        </w:rPr>
      </w:pPr>
      <w:r>
        <w:rPr>
          <w:rFonts w:ascii="Arial" w:hAnsi="Arial" w:cs="Arial"/>
          <w:b/>
        </w:rPr>
        <w:t>--</w:t>
      </w:r>
    </w:p>
    <w:p w14:paraId="67EF6194" w14:textId="77777777" w:rsidR="00867901" w:rsidRDefault="00867901" w:rsidP="00867901">
      <w:pPr>
        <w:jc w:val="center"/>
        <w:rPr>
          <w:rFonts w:ascii="Arial" w:hAnsi="Arial" w:cs="Arial"/>
          <w:b/>
          <w:bCs/>
        </w:rPr>
      </w:pPr>
      <w:r>
        <w:rPr>
          <w:rFonts w:ascii="Arial" w:hAnsi="Arial" w:cs="Arial"/>
          <w:b/>
          <w:bCs/>
        </w:rPr>
        <w:t>PUBLIC HEARING</w:t>
      </w:r>
    </w:p>
    <w:p w14:paraId="657F66EB" w14:textId="77777777" w:rsidR="00867901" w:rsidRDefault="00867901" w:rsidP="00867901">
      <w:pPr>
        <w:jc w:val="center"/>
        <w:rPr>
          <w:rFonts w:ascii="Arial" w:hAnsi="Arial" w:cs="Arial"/>
          <w:b/>
          <w:bCs/>
        </w:rPr>
      </w:pPr>
    </w:p>
    <w:p w14:paraId="1EE247A0" w14:textId="77777777" w:rsidR="00A0496B" w:rsidRPr="009A7F0D" w:rsidRDefault="00A0496B" w:rsidP="00A0496B">
      <w:pPr>
        <w:rPr>
          <w:rFonts w:ascii="Arial" w:hAnsi="Arial" w:cs="Arial"/>
          <w:b/>
          <w:bCs/>
        </w:rPr>
      </w:pPr>
      <w:r w:rsidRPr="009A7F0D">
        <w:rPr>
          <w:rFonts w:ascii="Arial" w:hAnsi="Arial" w:cs="Arial"/>
          <w:b/>
          <w:bCs/>
        </w:rPr>
        <w:t>Continued Item:</w:t>
      </w:r>
    </w:p>
    <w:p w14:paraId="69E28BC8" w14:textId="77777777" w:rsidR="00A0496B" w:rsidRPr="009A7F0D" w:rsidRDefault="00A0496B" w:rsidP="00A0496B">
      <w:pPr>
        <w:rPr>
          <w:rFonts w:ascii="Arial" w:hAnsi="Arial" w:cs="Arial"/>
          <w:bCs/>
        </w:rPr>
      </w:pPr>
    </w:p>
    <w:p w14:paraId="33195C83" w14:textId="77777777" w:rsidR="00A0496B" w:rsidRPr="009A7F0D" w:rsidRDefault="00A0496B" w:rsidP="00A0496B">
      <w:pPr>
        <w:rPr>
          <w:rFonts w:ascii="Arial" w:hAnsi="Arial" w:cs="Arial"/>
          <w:bCs/>
        </w:rPr>
      </w:pPr>
      <w:r w:rsidRPr="009A7F0D">
        <w:rPr>
          <w:rFonts w:ascii="Arial" w:hAnsi="Arial" w:cs="Arial"/>
          <w:b/>
          <w:bCs/>
        </w:rPr>
        <w:t>Thrive Chiropractic, 353 Saratoga Road, Glenville, NY 12302</w:t>
      </w:r>
      <w:r w:rsidRPr="009A7F0D">
        <w:rPr>
          <w:rFonts w:ascii="Arial" w:hAnsi="Arial" w:cs="Arial"/>
          <w:bCs/>
        </w:rPr>
        <w:t xml:space="preserve"> for two sign variances that will allow for the placement of a new 8’ high, 8.75 s/f monument sign 5’ from the front and side property lines.  </w:t>
      </w:r>
    </w:p>
    <w:p w14:paraId="6EFED3CC" w14:textId="77777777" w:rsidR="00A0496B" w:rsidRPr="009A7F0D" w:rsidRDefault="00A0496B" w:rsidP="00A0496B">
      <w:pPr>
        <w:rPr>
          <w:rFonts w:ascii="Arial" w:hAnsi="Arial" w:cs="Arial"/>
          <w:b/>
          <w:bCs/>
        </w:rPr>
      </w:pPr>
      <w:r w:rsidRPr="009A7F0D">
        <w:rPr>
          <w:rFonts w:ascii="Arial" w:hAnsi="Arial" w:cs="Arial"/>
          <w:b/>
          <w:bCs/>
        </w:rPr>
        <w:tab/>
      </w:r>
    </w:p>
    <w:p w14:paraId="41101A84" w14:textId="77777777" w:rsidR="00A0496B" w:rsidRPr="0083124C" w:rsidRDefault="00A0496B" w:rsidP="00A0496B">
      <w:pPr>
        <w:rPr>
          <w:rFonts w:ascii="Arial" w:hAnsi="Arial" w:cs="Arial"/>
          <w:bCs/>
        </w:rPr>
      </w:pPr>
      <w:r w:rsidRPr="0083124C">
        <w:rPr>
          <w:rFonts w:ascii="Arial" w:hAnsi="Arial" w:cs="Arial"/>
          <w:bCs/>
        </w:rPr>
        <w:t>The applicant is seeking variances from the Codes of the Town of Glenville as follows:</w:t>
      </w:r>
    </w:p>
    <w:p w14:paraId="21D618E4" w14:textId="77777777" w:rsidR="00A0496B" w:rsidRPr="0083124C" w:rsidRDefault="00A0496B" w:rsidP="00A0496B">
      <w:pPr>
        <w:numPr>
          <w:ilvl w:val="0"/>
          <w:numId w:val="7"/>
        </w:numPr>
        <w:rPr>
          <w:rFonts w:ascii="Arial" w:hAnsi="Arial" w:cs="Arial"/>
          <w:bCs/>
        </w:rPr>
      </w:pPr>
      <w:r w:rsidRPr="0083124C">
        <w:rPr>
          <w:rFonts w:ascii="Arial" w:hAnsi="Arial" w:cs="Arial"/>
          <w:bCs/>
        </w:rPr>
        <w:t xml:space="preserve">270-69, </w:t>
      </w:r>
      <w:proofErr w:type="gramStart"/>
      <w:r w:rsidRPr="0083124C">
        <w:rPr>
          <w:rFonts w:ascii="Arial" w:hAnsi="Arial" w:cs="Arial"/>
          <w:bCs/>
        </w:rPr>
        <w:t>B(</w:t>
      </w:r>
      <w:proofErr w:type="gramEnd"/>
      <w:r w:rsidRPr="0083124C">
        <w:rPr>
          <w:rFonts w:ascii="Arial" w:hAnsi="Arial" w:cs="Arial"/>
          <w:bCs/>
        </w:rPr>
        <w:t>1) – Maximum of 15 s/f of total sign display area is permitted.  Said sign may be a wall sign, monument/ground sign or combination of both.  The property has an existing 10 s/f wall sign.  This additional monument sign would bring the total square footage of all signs to 18.75 s/f.  Therefore</w:t>
      </w:r>
      <w:r>
        <w:rPr>
          <w:rFonts w:ascii="Arial" w:hAnsi="Arial" w:cs="Arial"/>
          <w:bCs/>
        </w:rPr>
        <w:t>,</w:t>
      </w:r>
      <w:r w:rsidRPr="0083124C">
        <w:rPr>
          <w:rFonts w:ascii="Arial" w:hAnsi="Arial" w:cs="Arial"/>
          <w:bCs/>
        </w:rPr>
        <w:t xml:space="preserve"> the applicant is seeking a variance of 3.85 s/f from this section of the code.</w:t>
      </w:r>
    </w:p>
    <w:p w14:paraId="2D859BA0" w14:textId="77777777" w:rsidR="00A0496B" w:rsidRPr="0083124C" w:rsidRDefault="00A0496B" w:rsidP="00A0496B">
      <w:pPr>
        <w:numPr>
          <w:ilvl w:val="0"/>
          <w:numId w:val="7"/>
        </w:numPr>
        <w:rPr>
          <w:rFonts w:ascii="Arial" w:hAnsi="Arial" w:cs="Arial"/>
          <w:bCs/>
        </w:rPr>
      </w:pPr>
      <w:r w:rsidRPr="0083124C">
        <w:rPr>
          <w:rFonts w:ascii="Arial" w:hAnsi="Arial" w:cs="Arial"/>
          <w:bCs/>
        </w:rPr>
        <w:t xml:space="preserve">270-69, </w:t>
      </w:r>
      <w:proofErr w:type="gramStart"/>
      <w:r w:rsidRPr="0083124C">
        <w:rPr>
          <w:rFonts w:ascii="Arial" w:hAnsi="Arial" w:cs="Arial"/>
          <w:bCs/>
        </w:rPr>
        <w:t>B(</w:t>
      </w:r>
      <w:proofErr w:type="gramEnd"/>
      <w:r w:rsidRPr="0083124C">
        <w:rPr>
          <w:rFonts w:ascii="Arial" w:hAnsi="Arial" w:cs="Arial"/>
          <w:bCs/>
        </w:rPr>
        <w:t xml:space="preserve">2) – One ground sign is permitted and must be located a minimum of 20 feet from all property lines.   The applicant is proposing 5’ setbacks from the </w:t>
      </w:r>
      <w:r w:rsidRPr="0083124C">
        <w:rPr>
          <w:rFonts w:ascii="Arial" w:hAnsi="Arial" w:cs="Arial"/>
          <w:bCs/>
        </w:rPr>
        <w:lastRenderedPageBreak/>
        <w:t>front line along NYS Rt.50 and the northern side lot line.  Therefore, he is seeking a variance of 15’ from the front and 15’ from the side lot line.</w:t>
      </w:r>
    </w:p>
    <w:p w14:paraId="79B016D3" w14:textId="77777777" w:rsidR="00A0496B" w:rsidRDefault="00A0496B" w:rsidP="00A0496B">
      <w:pPr>
        <w:rPr>
          <w:rFonts w:ascii="Arial" w:hAnsi="Arial" w:cs="Arial"/>
          <w:b/>
          <w:bCs/>
        </w:rPr>
      </w:pPr>
    </w:p>
    <w:p w14:paraId="7368845A" w14:textId="77777777" w:rsidR="00A0496B" w:rsidRPr="009A7F0D" w:rsidRDefault="00A0496B" w:rsidP="00A0496B">
      <w:pPr>
        <w:rPr>
          <w:rFonts w:ascii="Arial" w:hAnsi="Arial" w:cs="Arial"/>
          <w:bCs/>
        </w:rPr>
      </w:pPr>
      <w:r w:rsidRPr="009A7F0D">
        <w:rPr>
          <w:rFonts w:ascii="Arial" w:hAnsi="Arial" w:cs="Arial"/>
          <w:b/>
          <w:bCs/>
        </w:rPr>
        <w:tab/>
        <w:t xml:space="preserve">Update:  </w:t>
      </w:r>
      <w:r w:rsidRPr="009A7F0D">
        <w:rPr>
          <w:rFonts w:ascii="Arial" w:hAnsi="Arial" w:cs="Arial"/>
          <w:bCs/>
        </w:rPr>
        <w:t>Referral returned – defer to local consideration</w:t>
      </w:r>
    </w:p>
    <w:p w14:paraId="0BAA5986" w14:textId="77777777" w:rsidR="00A0496B" w:rsidRDefault="00A0496B" w:rsidP="00A0496B">
      <w:pPr>
        <w:rPr>
          <w:rFonts w:ascii="Arial" w:eastAsia="Arial" w:hAnsi="Arial" w:cs="Arial"/>
          <w:color w:val="000000"/>
          <w:szCs w:val="22"/>
        </w:rPr>
      </w:pPr>
    </w:p>
    <w:p w14:paraId="376B5BE8" w14:textId="65250C81" w:rsidR="006367F1" w:rsidRPr="006367F1" w:rsidRDefault="006367F1" w:rsidP="00A0496B">
      <w:pPr>
        <w:rPr>
          <w:rFonts w:ascii="Arial" w:eastAsia="Arial" w:hAnsi="Arial" w:cs="Arial"/>
          <w:color w:val="000000"/>
          <w:szCs w:val="22"/>
        </w:rPr>
      </w:pPr>
      <w:r>
        <w:rPr>
          <w:rFonts w:ascii="Arial" w:eastAsia="Arial" w:hAnsi="Arial" w:cs="Arial"/>
          <w:b/>
          <w:color w:val="000000"/>
          <w:szCs w:val="22"/>
        </w:rPr>
        <w:t xml:space="preserve">Note: </w:t>
      </w:r>
      <w:r>
        <w:rPr>
          <w:rFonts w:ascii="Arial" w:eastAsia="Arial" w:hAnsi="Arial" w:cs="Arial"/>
          <w:color w:val="000000"/>
          <w:szCs w:val="22"/>
        </w:rPr>
        <w:t xml:space="preserve">Applicant </w:t>
      </w:r>
      <w:r w:rsidR="00A3736E">
        <w:rPr>
          <w:rFonts w:ascii="Arial" w:eastAsia="Arial" w:hAnsi="Arial" w:cs="Arial"/>
          <w:color w:val="000000"/>
          <w:szCs w:val="22"/>
        </w:rPr>
        <w:t xml:space="preserve">has reduced the wall sign on the building and </w:t>
      </w:r>
      <w:r>
        <w:rPr>
          <w:rFonts w:ascii="Arial" w:eastAsia="Arial" w:hAnsi="Arial" w:cs="Arial"/>
          <w:color w:val="000000"/>
          <w:szCs w:val="22"/>
        </w:rPr>
        <w:t xml:space="preserve">is no longer requesting variance #1 (270-69 </w:t>
      </w:r>
      <w:proofErr w:type="gramStart"/>
      <w:r>
        <w:rPr>
          <w:rFonts w:ascii="Arial" w:eastAsia="Arial" w:hAnsi="Arial" w:cs="Arial"/>
          <w:color w:val="000000"/>
          <w:szCs w:val="22"/>
        </w:rPr>
        <w:t>B(</w:t>
      </w:r>
      <w:proofErr w:type="gramEnd"/>
      <w:r>
        <w:rPr>
          <w:rFonts w:ascii="Arial" w:eastAsia="Arial" w:hAnsi="Arial" w:cs="Arial"/>
          <w:color w:val="000000"/>
          <w:szCs w:val="22"/>
        </w:rPr>
        <w:t>1))</w:t>
      </w:r>
    </w:p>
    <w:p w14:paraId="38622364" w14:textId="77777777" w:rsidR="006367F1" w:rsidRDefault="006367F1" w:rsidP="00A0496B">
      <w:pPr>
        <w:rPr>
          <w:rFonts w:ascii="Arial" w:eastAsia="Arial" w:hAnsi="Arial" w:cs="Arial"/>
          <w:color w:val="000000"/>
          <w:szCs w:val="22"/>
        </w:rPr>
      </w:pPr>
    </w:p>
    <w:p w14:paraId="213921A7" w14:textId="2CB1B464" w:rsidR="00A0496B" w:rsidRDefault="00A0496B" w:rsidP="00A0496B">
      <w:pPr>
        <w:rPr>
          <w:rFonts w:ascii="Arial" w:eastAsia="Arial" w:hAnsi="Arial" w:cs="Arial"/>
          <w:color w:val="000000"/>
          <w:szCs w:val="22"/>
        </w:rPr>
      </w:pPr>
      <w:r>
        <w:rPr>
          <w:rFonts w:ascii="Arial" w:eastAsia="Arial" w:hAnsi="Arial" w:cs="Arial"/>
          <w:color w:val="000000"/>
          <w:szCs w:val="22"/>
        </w:rPr>
        <w:t xml:space="preserve">Chairman Hennel asked the applicant if he had any comment to share with the Board.  </w:t>
      </w:r>
    </w:p>
    <w:p w14:paraId="27CCD172" w14:textId="77777777" w:rsidR="00A0496B" w:rsidRPr="0046141B" w:rsidRDefault="00A0496B" w:rsidP="00A0496B">
      <w:pPr>
        <w:rPr>
          <w:rFonts w:ascii="Arial" w:hAnsi="Arial" w:cs="Arial"/>
          <w:bCs/>
        </w:rPr>
      </w:pPr>
      <w:r>
        <w:rPr>
          <w:rFonts w:ascii="Arial" w:hAnsi="Arial" w:cs="Arial"/>
          <w:bCs/>
        </w:rPr>
        <w:t>No</w:t>
      </w:r>
    </w:p>
    <w:p w14:paraId="778BCAB8" w14:textId="77777777" w:rsidR="00A0496B" w:rsidRDefault="00A0496B" w:rsidP="00A0496B">
      <w:pPr>
        <w:spacing w:after="5" w:line="250" w:lineRule="auto"/>
        <w:rPr>
          <w:rFonts w:ascii="Arial" w:eastAsia="Arial" w:hAnsi="Arial" w:cs="Arial"/>
          <w:color w:val="000000"/>
          <w:szCs w:val="22"/>
        </w:rPr>
      </w:pPr>
    </w:p>
    <w:p w14:paraId="48ECD98C" w14:textId="77777777" w:rsidR="00A0496B" w:rsidRDefault="00A0496B" w:rsidP="00A0496B">
      <w:pPr>
        <w:spacing w:after="5" w:line="250" w:lineRule="auto"/>
        <w:rPr>
          <w:rFonts w:ascii="Arial" w:eastAsia="Arial" w:hAnsi="Arial" w:cs="Arial"/>
          <w:color w:val="000000"/>
          <w:szCs w:val="22"/>
        </w:rPr>
      </w:pPr>
      <w:r>
        <w:rPr>
          <w:rFonts w:ascii="Arial" w:eastAsia="Arial" w:hAnsi="Arial" w:cs="Arial"/>
          <w:color w:val="000000"/>
          <w:szCs w:val="22"/>
        </w:rPr>
        <w:t xml:space="preserve">Chairman Hennel asked for comments from the community either in favor or opposed to the variance application. </w:t>
      </w:r>
    </w:p>
    <w:p w14:paraId="4162AE7E" w14:textId="77777777" w:rsidR="00A0496B" w:rsidRDefault="00A0496B" w:rsidP="00A0496B">
      <w:pPr>
        <w:spacing w:after="5" w:line="250" w:lineRule="auto"/>
        <w:rPr>
          <w:rFonts w:ascii="Arial" w:eastAsia="Arial" w:hAnsi="Arial" w:cs="Arial"/>
          <w:color w:val="000000"/>
          <w:szCs w:val="22"/>
        </w:rPr>
      </w:pPr>
      <w:r>
        <w:rPr>
          <w:rFonts w:ascii="Arial" w:eastAsia="Arial" w:hAnsi="Arial" w:cs="Arial"/>
          <w:color w:val="000000"/>
          <w:szCs w:val="22"/>
        </w:rPr>
        <w:t>Peter Moran, 22 Woodruff Drive, asked the Board not to have the sign illuminated</w:t>
      </w:r>
    </w:p>
    <w:p w14:paraId="01CD016D" w14:textId="77777777" w:rsidR="00A0496B" w:rsidRDefault="00A0496B" w:rsidP="00A0496B">
      <w:pPr>
        <w:spacing w:after="5" w:line="250" w:lineRule="auto"/>
        <w:rPr>
          <w:rFonts w:ascii="Arial" w:eastAsia="Arial" w:hAnsi="Arial" w:cs="Arial"/>
          <w:color w:val="000000"/>
          <w:szCs w:val="22"/>
        </w:rPr>
      </w:pPr>
    </w:p>
    <w:p w14:paraId="30BC6A6C" w14:textId="761592C2" w:rsidR="00A0496B" w:rsidRDefault="00A0496B" w:rsidP="00A0496B">
      <w:pPr>
        <w:rPr>
          <w:rFonts w:ascii="Arial" w:eastAsia="Arial" w:hAnsi="Arial" w:cs="Arial"/>
          <w:color w:val="000000"/>
          <w:szCs w:val="22"/>
        </w:rPr>
      </w:pPr>
      <w:r>
        <w:rPr>
          <w:rFonts w:ascii="Arial" w:eastAsia="Arial" w:hAnsi="Arial" w:cs="Arial"/>
          <w:color w:val="000000"/>
          <w:szCs w:val="22"/>
        </w:rPr>
        <w:t xml:space="preserve">Chairman Hennel solicited questions from the Board members. D. </w:t>
      </w:r>
      <w:proofErr w:type="spellStart"/>
      <w:r>
        <w:rPr>
          <w:rFonts w:ascii="Arial" w:eastAsia="Arial" w:hAnsi="Arial" w:cs="Arial"/>
          <w:color w:val="000000"/>
          <w:szCs w:val="22"/>
        </w:rPr>
        <w:t>Schlansker</w:t>
      </w:r>
      <w:proofErr w:type="spellEnd"/>
      <w:r>
        <w:rPr>
          <w:rFonts w:ascii="Arial" w:eastAsia="Arial" w:hAnsi="Arial" w:cs="Arial"/>
          <w:color w:val="000000"/>
          <w:szCs w:val="22"/>
        </w:rPr>
        <w:t xml:space="preserve"> noted that the old sign was damaged, and asked that if the new sign get</w:t>
      </w:r>
      <w:r w:rsidR="00992F6C">
        <w:rPr>
          <w:rFonts w:ascii="Arial" w:eastAsia="Arial" w:hAnsi="Arial" w:cs="Arial"/>
          <w:color w:val="000000"/>
          <w:szCs w:val="22"/>
        </w:rPr>
        <w:t>s</w:t>
      </w:r>
      <w:r>
        <w:rPr>
          <w:rFonts w:ascii="Arial" w:eastAsia="Arial" w:hAnsi="Arial" w:cs="Arial"/>
          <w:color w:val="000000"/>
          <w:szCs w:val="22"/>
        </w:rPr>
        <w:t xml:space="preserve"> damaged, that they please repair as necessary.</w:t>
      </w:r>
    </w:p>
    <w:p w14:paraId="474B7113" w14:textId="77777777" w:rsidR="00A0496B" w:rsidRDefault="00A0496B" w:rsidP="00A0496B">
      <w:pPr>
        <w:rPr>
          <w:rFonts w:ascii="Arial" w:hAnsi="Arial" w:cs="Arial"/>
          <w:b/>
          <w:bCs/>
        </w:rPr>
      </w:pPr>
    </w:p>
    <w:p w14:paraId="343DCD74" w14:textId="77777777" w:rsidR="00A0496B" w:rsidRPr="00D901C3" w:rsidRDefault="00A0496B" w:rsidP="00A0496B">
      <w:pPr>
        <w:rPr>
          <w:rFonts w:ascii="Arial" w:hAnsi="Arial" w:cs="Arial"/>
          <w:bCs/>
        </w:rPr>
      </w:pPr>
      <w:r>
        <w:rPr>
          <w:rFonts w:ascii="Arial" w:hAnsi="Arial" w:cs="Arial"/>
          <w:bCs/>
        </w:rPr>
        <w:t>Chairman Hennel noted that since the applicant reduced the size of the wall sign, the need for the first variance is eliminated. He also noted that the applicant is amending the application to reflect that the sign will not be illuminated.</w:t>
      </w:r>
    </w:p>
    <w:p w14:paraId="41FFB607" w14:textId="77777777" w:rsidR="00A0496B" w:rsidRDefault="00A0496B" w:rsidP="00A0496B">
      <w:pPr>
        <w:rPr>
          <w:rFonts w:ascii="Arial" w:hAnsi="Arial" w:cs="Arial"/>
          <w:b/>
          <w:bCs/>
        </w:rPr>
      </w:pPr>
    </w:p>
    <w:p w14:paraId="09F7110C" w14:textId="77777777" w:rsidR="00A0496B" w:rsidRDefault="00A0496B" w:rsidP="00A0496B">
      <w:pPr>
        <w:rPr>
          <w:rFonts w:ascii="Arial" w:hAnsi="Arial"/>
          <w:snapToGrid w:val="0"/>
          <w:szCs w:val="20"/>
          <w:u w:val="single"/>
        </w:rPr>
      </w:pPr>
      <w:r w:rsidRPr="00821CB6">
        <w:rPr>
          <w:rFonts w:ascii="Arial" w:hAnsi="Arial"/>
          <w:b/>
          <w:snapToGrid w:val="0"/>
          <w:szCs w:val="20"/>
          <w:u w:val="single"/>
        </w:rPr>
        <w:t>MOTION:</w:t>
      </w:r>
    </w:p>
    <w:p w14:paraId="6655BF6A" w14:textId="77777777" w:rsidR="00A0496B" w:rsidRDefault="00A0496B" w:rsidP="00A0496B">
      <w:pPr>
        <w:rPr>
          <w:rFonts w:ascii="Arial" w:hAnsi="Arial" w:cs="Arial"/>
          <w:b/>
          <w:bCs/>
        </w:rPr>
      </w:pPr>
    </w:p>
    <w:p w14:paraId="029D3F58" w14:textId="77777777" w:rsidR="00A0496B" w:rsidRPr="009A7F0D" w:rsidRDefault="00A0496B" w:rsidP="00A0496B">
      <w:pPr>
        <w:rPr>
          <w:rFonts w:ascii="Arial" w:hAnsi="Arial"/>
          <w:snapToGrid w:val="0"/>
          <w:szCs w:val="20"/>
        </w:rPr>
      </w:pPr>
      <w:r w:rsidRPr="009A7F0D">
        <w:rPr>
          <w:rFonts w:ascii="Arial" w:hAnsi="Arial"/>
          <w:snapToGrid w:val="0"/>
          <w:szCs w:val="20"/>
        </w:rPr>
        <w:t xml:space="preserve">The applicant having applied for a sign variance after having been denied a building permit to erect or construct a sign at </w:t>
      </w:r>
      <w:r>
        <w:rPr>
          <w:rFonts w:ascii="Arial" w:hAnsi="Arial"/>
          <w:snapToGrid w:val="0"/>
          <w:szCs w:val="20"/>
        </w:rPr>
        <w:t>353 Saratoga Road and the business of Thrive Chiropractic</w:t>
      </w:r>
      <w:r w:rsidRPr="009A7F0D">
        <w:rPr>
          <w:rFonts w:ascii="Arial" w:hAnsi="Arial"/>
          <w:snapToGrid w:val="0"/>
          <w:szCs w:val="20"/>
        </w:rPr>
        <w:t xml:space="preserve"> in the Town of Glenville, New York; and</w:t>
      </w:r>
    </w:p>
    <w:p w14:paraId="6593D3C8" w14:textId="77777777" w:rsidR="00A0496B" w:rsidRDefault="00A0496B" w:rsidP="00A0496B">
      <w:pPr>
        <w:rPr>
          <w:rFonts w:ascii="Arial" w:hAnsi="Arial"/>
          <w:snapToGrid w:val="0"/>
          <w:szCs w:val="20"/>
        </w:rPr>
      </w:pPr>
    </w:p>
    <w:p w14:paraId="73307E11" w14:textId="77777777" w:rsidR="00A0496B" w:rsidRPr="009A7F0D" w:rsidRDefault="00A0496B" w:rsidP="00A0496B">
      <w:pPr>
        <w:rPr>
          <w:rFonts w:ascii="Arial" w:hAnsi="Arial"/>
          <w:snapToGrid w:val="0"/>
          <w:szCs w:val="20"/>
        </w:rPr>
      </w:pPr>
      <w:r w:rsidRPr="009A7F0D">
        <w:rPr>
          <w:rFonts w:ascii="Arial" w:hAnsi="Arial"/>
          <w:snapToGrid w:val="0"/>
          <w:szCs w:val="20"/>
        </w:rPr>
        <w:t>The applicant having applied for a sign variance with regard to</w:t>
      </w:r>
      <w:r>
        <w:rPr>
          <w:rFonts w:ascii="Arial" w:hAnsi="Arial"/>
          <w:snapToGrid w:val="0"/>
          <w:szCs w:val="20"/>
        </w:rPr>
        <w:t xml:space="preserve"> one sign variance; (270-</w:t>
      </w:r>
      <w:proofErr w:type="gramStart"/>
      <w:r>
        <w:rPr>
          <w:rFonts w:ascii="Arial" w:hAnsi="Arial"/>
          <w:snapToGrid w:val="0"/>
          <w:szCs w:val="20"/>
        </w:rPr>
        <w:t>69,B</w:t>
      </w:r>
      <w:proofErr w:type="gramEnd"/>
      <w:r>
        <w:rPr>
          <w:rFonts w:ascii="Arial" w:hAnsi="Arial"/>
          <w:snapToGrid w:val="0"/>
          <w:szCs w:val="20"/>
        </w:rPr>
        <w:t>(2)) is for the location of the ground mounted sign to be a maximum of 20 ft from the property lines</w:t>
      </w:r>
      <w:r w:rsidRPr="009A7F0D">
        <w:rPr>
          <w:rFonts w:ascii="Arial" w:hAnsi="Arial"/>
          <w:snapToGrid w:val="0"/>
          <w:szCs w:val="20"/>
        </w:rPr>
        <w:t>, because the proposed sign would be in violation of such restriction, and the Board having considered the application, after a full and complete public hearing, and after having considered:</w:t>
      </w:r>
    </w:p>
    <w:p w14:paraId="7B91685D" w14:textId="77777777" w:rsidR="00A0496B" w:rsidRPr="009A7F0D" w:rsidRDefault="00A0496B" w:rsidP="00A0496B">
      <w:pPr>
        <w:rPr>
          <w:rFonts w:ascii="Arial" w:hAnsi="Arial"/>
          <w:snapToGrid w:val="0"/>
          <w:szCs w:val="20"/>
        </w:rPr>
      </w:pPr>
    </w:p>
    <w:p w14:paraId="145DABA1" w14:textId="77777777" w:rsidR="00A0496B" w:rsidRPr="009A7F0D" w:rsidRDefault="00A0496B" w:rsidP="00A0496B">
      <w:pPr>
        <w:numPr>
          <w:ilvl w:val="0"/>
          <w:numId w:val="17"/>
        </w:numPr>
        <w:rPr>
          <w:rFonts w:ascii="Arial" w:hAnsi="Arial"/>
          <w:snapToGrid w:val="0"/>
          <w:szCs w:val="20"/>
        </w:rPr>
      </w:pPr>
      <w:r w:rsidRPr="009A7F0D">
        <w:rPr>
          <w:rFonts w:ascii="Arial" w:hAnsi="Arial"/>
          <w:snapToGrid w:val="0"/>
          <w:szCs w:val="20"/>
        </w:rPr>
        <w:t>Whether the variance results in changes in character to the neighborhood or nearby properties.  Finding of fact:</w:t>
      </w:r>
    </w:p>
    <w:p w14:paraId="688DEC12" w14:textId="77777777" w:rsidR="00A0496B" w:rsidRDefault="00A0496B" w:rsidP="00A0496B">
      <w:pPr>
        <w:rPr>
          <w:rFonts w:ascii="Arial" w:hAnsi="Arial"/>
          <w:snapToGrid w:val="0"/>
          <w:szCs w:val="20"/>
        </w:rPr>
      </w:pPr>
    </w:p>
    <w:p w14:paraId="27A64B4D" w14:textId="77777777" w:rsidR="00A0496B" w:rsidRPr="009A7F0D" w:rsidRDefault="00A0496B" w:rsidP="00A0496B">
      <w:pPr>
        <w:ind w:left="720"/>
        <w:rPr>
          <w:rFonts w:ascii="Arial" w:hAnsi="Arial"/>
          <w:snapToGrid w:val="0"/>
          <w:szCs w:val="20"/>
        </w:rPr>
      </w:pPr>
      <w:r>
        <w:rPr>
          <w:rFonts w:ascii="Arial" w:hAnsi="Arial"/>
          <w:snapToGrid w:val="0"/>
          <w:szCs w:val="20"/>
        </w:rPr>
        <w:t>The facts are no, the location of this sign will not negatively impact the character to the neighborhood and/or traffic.  The sign meets the required size and the design is tastefully done.  The existing arborvitaes are more valuable to remain as a screen than the changes created by the sign location.</w:t>
      </w:r>
    </w:p>
    <w:p w14:paraId="31A39DDE" w14:textId="77777777" w:rsidR="00A0496B" w:rsidRPr="009A7F0D" w:rsidRDefault="00A0496B" w:rsidP="00A0496B">
      <w:pPr>
        <w:rPr>
          <w:rFonts w:ascii="Arial" w:hAnsi="Arial"/>
          <w:snapToGrid w:val="0"/>
          <w:szCs w:val="20"/>
        </w:rPr>
      </w:pPr>
    </w:p>
    <w:p w14:paraId="6CEC1FC4" w14:textId="77777777" w:rsidR="00A0496B" w:rsidRPr="009A7F0D" w:rsidRDefault="00A0496B" w:rsidP="00A0496B">
      <w:pPr>
        <w:numPr>
          <w:ilvl w:val="0"/>
          <w:numId w:val="17"/>
        </w:numPr>
        <w:rPr>
          <w:rFonts w:ascii="Arial" w:hAnsi="Arial"/>
          <w:snapToGrid w:val="0"/>
          <w:szCs w:val="20"/>
        </w:rPr>
      </w:pPr>
      <w:r w:rsidRPr="009A7F0D">
        <w:rPr>
          <w:rFonts w:ascii="Arial" w:hAnsi="Arial"/>
          <w:snapToGrid w:val="0"/>
          <w:szCs w:val="20"/>
        </w:rPr>
        <w:t>Whether the particular hardship or difficulty with which the applicant will suffer if the variance is not granted is relevant.  Finding of fact:</w:t>
      </w:r>
    </w:p>
    <w:p w14:paraId="398BA567" w14:textId="77777777" w:rsidR="00A0496B" w:rsidRDefault="00A0496B" w:rsidP="00A0496B">
      <w:pPr>
        <w:rPr>
          <w:rFonts w:ascii="Arial" w:hAnsi="Arial"/>
          <w:snapToGrid w:val="0"/>
          <w:szCs w:val="20"/>
        </w:rPr>
      </w:pPr>
    </w:p>
    <w:p w14:paraId="3D553C5B" w14:textId="77777777" w:rsidR="00A0496B" w:rsidRPr="009A7F0D" w:rsidRDefault="00A0496B" w:rsidP="00A0496B">
      <w:pPr>
        <w:ind w:left="720"/>
        <w:rPr>
          <w:rFonts w:ascii="Arial" w:hAnsi="Arial"/>
          <w:snapToGrid w:val="0"/>
          <w:szCs w:val="20"/>
        </w:rPr>
      </w:pPr>
      <w:r>
        <w:rPr>
          <w:rFonts w:ascii="Arial" w:hAnsi="Arial"/>
          <w:snapToGrid w:val="0"/>
          <w:szCs w:val="20"/>
        </w:rPr>
        <w:lastRenderedPageBreak/>
        <w:t>Yes, there is really no other viable location for the new sign which will provide the business the necessary visibility in which they are trying to achieve.</w:t>
      </w:r>
    </w:p>
    <w:p w14:paraId="09F94408" w14:textId="77777777" w:rsidR="00A0496B" w:rsidRPr="009A7F0D" w:rsidRDefault="00A0496B" w:rsidP="00A0496B">
      <w:pPr>
        <w:rPr>
          <w:rFonts w:ascii="Arial" w:hAnsi="Arial"/>
          <w:snapToGrid w:val="0"/>
          <w:szCs w:val="20"/>
        </w:rPr>
      </w:pPr>
    </w:p>
    <w:p w14:paraId="3AB399A2" w14:textId="77777777" w:rsidR="00A0496B" w:rsidRPr="009A7F0D" w:rsidRDefault="00A0496B" w:rsidP="00A0496B">
      <w:pPr>
        <w:numPr>
          <w:ilvl w:val="0"/>
          <w:numId w:val="17"/>
        </w:numPr>
        <w:rPr>
          <w:rFonts w:ascii="Arial" w:hAnsi="Arial"/>
          <w:snapToGrid w:val="0"/>
          <w:szCs w:val="20"/>
        </w:rPr>
      </w:pPr>
      <w:r w:rsidRPr="009A7F0D">
        <w:rPr>
          <w:rFonts w:ascii="Arial" w:hAnsi="Arial"/>
          <w:snapToGrid w:val="0"/>
          <w:szCs w:val="20"/>
        </w:rPr>
        <w:t>Whether the benefit sought by the applicant can be achieved by some other feasible method.  Finding of fact:</w:t>
      </w:r>
    </w:p>
    <w:p w14:paraId="1719B492" w14:textId="77777777" w:rsidR="00A0496B" w:rsidRDefault="00A0496B" w:rsidP="00A0496B">
      <w:pPr>
        <w:rPr>
          <w:rFonts w:ascii="Arial" w:hAnsi="Arial"/>
          <w:snapToGrid w:val="0"/>
          <w:szCs w:val="20"/>
        </w:rPr>
      </w:pPr>
    </w:p>
    <w:p w14:paraId="5030FAE9" w14:textId="77777777" w:rsidR="00A0496B" w:rsidRPr="009A7F0D" w:rsidRDefault="00A0496B" w:rsidP="00A0496B">
      <w:pPr>
        <w:ind w:left="720"/>
        <w:rPr>
          <w:rFonts w:ascii="Arial" w:hAnsi="Arial"/>
          <w:snapToGrid w:val="0"/>
          <w:szCs w:val="20"/>
        </w:rPr>
      </w:pPr>
      <w:r>
        <w:rPr>
          <w:rFonts w:ascii="Arial" w:hAnsi="Arial"/>
          <w:snapToGrid w:val="0"/>
          <w:szCs w:val="20"/>
        </w:rPr>
        <w:t>No, for the same reasons as above.</w:t>
      </w:r>
    </w:p>
    <w:p w14:paraId="0216AD7E" w14:textId="77777777" w:rsidR="00A0496B" w:rsidRPr="009A7F0D" w:rsidRDefault="00A0496B" w:rsidP="00A0496B">
      <w:pPr>
        <w:rPr>
          <w:rFonts w:ascii="Arial" w:hAnsi="Arial"/>
          <w:snapToGrid w:val="0"/>
          <w:szCs w:val="20"/>
        </w:rPr>
      </w:pPr>
    </w:p>
    <w:p w14:paraId="3B0A5D04" w14:textId="77777777" w:rsidR="00A0496B" w:rsidRDefault="00A0496B" w:rsidP="00A0496B">
      <w:pPr>
        <w:numPr>
          <w:ilvl w:val="0"/>
          <w:numId w:val="17"/>
        </w:numPr>
        <w:rPr>
          <w:rFonts w:ascii="Arial" w:hAnsi="Arial"/>
          <w:snapToGrid w:val="0"/>
          <w:szCs w:val="20"/>
        </w:rPr>
      </w:pPr>
      <w:r w:rsidRPr="009A7F0D">
        <w:rPr>
          <w:rFonts w:ascii="Arial" w:hAnsi="Arial"/>
          <w:snapToGrid w:val="0"/>
          <w:szCs w:val="20"/>
        </w:rPr>
        <w:t>Whether the requested variance is substantial.  Finding of fact:</w:t>
      </w:r>
    </w:p>
    <w:p w14:paraId="179F3CAC" w14:textId="77777777" w:rsidR="00A0496B" w:rsidRDefault="00A0496B" w:rsidP="00A0496B">
      <w:pPr>
        <w:rPr>
          <w:rFonts w:ascii="Arial" w:hAnsi="Arial"/>
          <w:snapToGrid w:val="0"/>
          <w:szCs w:val="20"/>
        </w:rPr>
      </w:pPr>
    </w:p>
    <w:p w14:paraId="52E75146" w14:textId="77777777" w:rsidR="00A0496B" w:rsidRDefault="00A0496B" w:rsidP="00A0496B">
      <w:pPr>
        <w:ind w:left="720"/>
        <w:rPr>
          <w:rFonts w:ascii="Arial" w:hAnsi="Arial"/>
          <w:snapToGrid w:val="0"/>
          <w:szCs w:val="20"/>
        </w:rPr>
      </w:pPr>
      <w:r>
        <w:rPr>
          <w:rFonts w:ascii="Arial" w:hAnsi="Arial"/>
          <w:snapToGrid w:val="0"/>
          <w:szCs w:val="20"/>
        </w:rPr>
        <w:t>Based on the percentage of the request, yes. But, the hardship is greater than the request and the applicant’s available options.</w:t>
      </w:r>
    </w:p>
    <w:p w14:paraId="0F25CC84" w14:textId="77777777" w:rsidR="00A0496B" w:rsidRPr="009A7F0D" w:rsidRDefault="00A0496B" w:rsidP="00A0496B">
      <w:pPr>
        <w:rPr>
          <w:rFonts w:ascii="Arial" w:hAnsi="Arial"/>
          <w:snapToGrid w:val="0"/>
          <w:szCs w:val="20"/>
        </w:rPr>
      </w:pPr>
    </w:p>
    <w:p w14:paraId="38238E83" w14:textId="77777777" w:rsidR="00A0496B" w:rsidRPr="009A7F0D" w:rsidRDefault="00A0496B" w:rsidP="00A0496B">
      <w:pPr>
        <w:numPr>
          <w:ilvl w:val="0"/>
          <w:numId w:val="17"/>
        </w:numPr>
        <w:rPr>
          <w:rFonts w:ascii="Arial" w:hAnsi="Arial"/>
          <w:snapToGrid w:val="0"/>
          <w:szCs w:val="20"/>
        </w:rPr>
      </w:pPr>
      <w:r w:rsidRPr="009A7F0D">
        <w:rPr>
          <w:rFonts w:ascii="Arial" w:hAnsi="Arial"/>
          <w:snapToGrid w:val="0"/>
          <w:szCs w:val="20"/>
        </w:rPr>
        <w:t>Whether the variance will have an impact on traffic.  Finding of fact:</w:t>
      </w:r>
    </w:p>
    <w:p w14:paraId="471F1806" w14:textId="77777777" w:rsidR="00A0496B" w:rsidRPr="009A7F0D" w:rsidRDefault="00A0496B" w:rsidP="00A0496B">
      <w:pPr>
        <w:rPr>
          <w:rFonts w:ascii="Arial" w:hAnsi="Arial"/>
          <w:snapToGrid w:val="0"/>
          <w:szCs w:val="20"/>
        </w:rPr>
      </w:pPr>
    </w:p>
    <w:p w14:paraId="0EE96F41" w14:textId="77777777" w:rsidR="00A0496B" w:rsidRDefault="00A0496B" w:rsidP="00A0496B">
      <w:pPr>
        <w:ind w:left="720"/>
        <w:rPr>
          <w:rFonts w:ascii="Arial" w:hAnsi="Arial"/>
          <w:snapToGrid w:val="0"/>
          <w:szCs w:val="20"/>
        </w:rPr>
      </w:pPr>
      <w:r>
        <w:rPr>
          <w:rFonts w:ascii="Arial" w:hAnsi="Arial"/>
          <w:snapToGrid w:val="0"/>
          <w:szCs w:val="20"/>
        </w:rPr>
        <w:t>No, it will actually enable patients traveling south on Saratoga Road to more easily find the business location.</w:t>
      </w:r>
    </w:p>
    <w:p w14:paraId="2C5DD89F" w14:textId="77777777" w:rsidR="00A0496B" w:rsidRPr="009A7F0D" w:rsidRDefault="00A0496B" w:rsidP="00A0496B">
      <w:pPr>
        <w:ind w:left="720"/>
        <w:rPr>
          <w:rFonts w:ascii="Arial" w:hAnsi="Arial"/>
          <w:snapToGrid w:val="0"/>
          <w:szCs w:val="20"/>
        </w:rPr>
      </w:pPr>
    </w:p>
    <w:p w14:paraId="274C1498" w14:textId="77777777" w:rsidR="00A0496B" w:rsidRPr="009A7F0D" w:rsidRDefault="00A0496B" w:rsidP="00A0496B">
      <w:pPr>
        <w:ind w:left="720" w:hanging="360"/>
        <w:rPr>
          <w:rFonts w:ascii="Arial" w:hAnsi="Arial"/>
          <w:snapToGrid w:val="0"/>
          <w:szCs w:val="20"/>
        </w:rPr>
      </w:pPr>
      <w:r w:rsidRPr="009A7F0D">
        <w:rPr>
          <w:rFonts w:ascii="Arial" w:hAnsi="Arial"/>
          <w:snapToGrid w:val="0"/>
          <w:szCs w:val="20"/>
        </w:rPr>
        <w:t>6.</w:t>
      </w:r>
      <w:r w:rsidRPr="009A7F0D">
        <w:rPr>
          <w:rFonts w:ascii="Arial" w:hAnsi="Arial"/>
          <w:snapToGrid w:val="0"/>
          <w:szCs w:val="20"/>
        </w:rPr>
        <w:tab/>
        <w:t>Whether the alleged difficulty is self</w:t>
      </w:r>
      <w:r>
        <w:rPr>
          <w:rFonts w:ascii="Arial" w:hAnsi="Arial"/>
          <w:snapToGrid w:val="0"/>
          <w:szCs w:val="20"/>
        </w:rPr>
        <w:t>-</w:t>
      </w:r>
      <w:r w:rsidRPr="009A7F0D">
        <w:rPr>
          <w:rFonts w:ascii="Arial" w:hAnsi="Arial"/>
          <w:snapToGrid w:val="0"/>
          <w:szCs w:val="20"/>
        </w:rPr>
        <w:t>imposed which is relevant to consider</w:t>
      </w:r>
      <w:r>
        <w:rPr>
          <w:rFonts w:ascii="Arial" w:hAnsi="Arial"/>
          <w:snapToGrid w:val="0"/>
          <w:szCs w:val="20"/>
        </w:rPr>
        <w:t xml:space="preserve"> </w:t>
      </w:r>
      <w:r w:rsidRPr="009A7F0D">
        <w:rPr>
          <w:rFonts w:ascii="Arial" w:hAnsi="Arial"/>
          <w:snapToGrid w:val="0"/>
          <w:szCs w:val="20"/>
        </w:rPr>
        <w:t>but does not alone preclude to the granting of this variance.  Finding of fact:</w:t>
      </w:r>
    </w:p>
    <w:p w14:paraId="2CBED3FA" w14:textId="77777777" w:rsidR="00A0496B" w:rsidRDefault="00A0496B" w:rsidP="00A0496B">
      <w:pPr>
        <w:rPr>
          <w:rFonts w:ascii="Arial" w:hAnsi="Arial" w:cs="Arial"/>
          <w:b/>
          <w:bCs/>
        </w:rPr>
      </w:pPr>
    </w:p>
    <w:p w14:paraId="2FD6DF9C" w14:textId="77777777" w:rsidR="00A0496B" w:rsidRPr="00F646D8" w:rsidRDefault="00A0496B" w:rsidP="00A0496B">
      <w:pPr>
        <w:ind w:left="720"/>
        <w:rPr>
          <w:rFonts w:ascii="Arial" w:hAnsi="Arial" w:cs="Arial"/>
          <w:bCs/>
        </w:rPr>
      </w:pPr>
      <w:r>
        <w:rPr>
          <w:rFonts w:ascii="Arial" w:hAnsi="Arial" w:cs="Arial"/>
          <w:bCs/>
        </w:rPr>
        <w:t>This difficulty is self-imposed because the applicant has chosen to locate the parking lot across the entire front of the lot.  But given the variance and the applicant’s options this location has the least impact.</w:t>
      </w:r>
    </w:p>
    <w:p w14:paraId="614D2994" w14:textId="77777777" w:rsidR="00A0496B" w:rsidRDefault="00A0496B" w:rsidP="00A0496B">
      <w:pPr>
        <w:rPr>
          <w:rFonts w:ascii="Arial" w:hAnsi="Arial"/>
          <w:snapToGrid w:val="0"/>
          <w:szCs w:val="20"/>
        </w:rPr>
      </w:pPr>
    </w:p>
    <w:p w14:paraId="6840FEA9" w14:textId="77777777" w:rsidR="00A0496B" w:rsidRDefault="00A0496B" w:rsidP="00A0496B">
      <w:pPr>
        <w:rPr>
          <w:rFonts w:ascii="Arial" w:hAnsi="Arial"/>
          <w:snapToGrid w:val="0"/>
          <w:szCs w:val="20"/>
        </w:rPr>
      </w:pPr>
      <w:r>
        <w:rPr>
          <w:rFonts w:ascii="Arial" w:hAnsi="Arial"/>
          <w:snapToGrid w:val="0"/>
          <w:szCs w:val="20"/>
        </w:rPr>
        <w:t>Conditions:    Sign is to be maintained by the business if damaged</w:t>
      </w:r>
    </w:p>
    <w:p w14:paraId="207688D1" w14:textId="77777777" w:rsidR="00A0496B" w:rsidRDefault="00A0496B" w:rsidP="00A0496B">
      <w:pPr>
        <w:rPr>
          <w:rFonts w:ascii="Arial" w:hAnsi="Arial"/>
          <w:snapToGrid w:val="0"/>
          <w:szCs w:val="20"/>
        </w:rPr>
      </w:pPr>
      <w:r>
        <w:rPr>
          <w:rFonts w:ascii="Arial" w:hAnsi="Arial"/>
          <w:snapToGrid w:val="0"/>
          <w:szCs w:val="20"/>
        </w:rPr>
        <w:tab/>
      </w:r>
      <w:r>
        <w:rPr>
          <w:rFonts w:ascii="Arial" w:hAnsi="Arial"/>
          <w:snapToGrid w:val="0"/>
          <w:szCs w:val="20"/>
        </w:rPr>
        <w:tab/>
        <w:t>Sign is never to be illuminated</w:t>
      </w:r>
    </w:p>
    <w:p w14:paraId="7E6B7138" w14:textId="77777777" w:rsidR="00A0496B" w:rsidRDefault="00A0496B" w:rsidP="00A0496B">
      <w:pPr>
        <w:rPr>
          <w:rFonts w:ascii="Arial" w:hAnsi="Arial"/>
          <w:snapToGrid w:val="0"/>
          <w:szCs w:val="20"/>
        </w:rPr>
      </w:pPr>
    </w:p>
    <w:p w14:paraId="7AE3737E" w14:textId="77777777" w:rsidR="00A0496B" w:rsidRPr="00537E4D" w:rsidRDefault="00A0496B" w:rsidP="00A0496B">
      <w:pPr>
        <w:rPr>
          <w:rFonts w:ascii="Arial" w:hAnsi="Arial"/>
          <w:snapToGrid w:val="0"/>
          <w:szCs w:val="20"/>
        </w:rPr>
      </w:pPr>
      <w:r w:rsidRPr="00537E4D">
        <w:rPr>
          <w:rFonts w:ascii="Arial" w:hAnsi="Arial"/>
          <w:snapToGrid w:val="0"/>
          <w:szCs w:val="20"/>
        </w:rPr>
        <w:t xml:space="preserve">Now, therefore be it resolved that this application for a </w:t>
      </w:r>
      <w:r>
        <w:rPr>
          <w:rFonts w:ascii="Arial" w:hAnsi="Arial"/>
          <w:snapToGrid w:val="0"/>
          <w:szCs w:val="20"/>
        </w:rPr>
        <w:t>sign</w:t>
      </w:r>
      <w:r w:rsidRPr="00537E4D">
        <w:rPr>
          <w:rFonts w:ascii="Arial" w:hAnsi="Arial"/>
          <w:snapToGrid w:val="0"/>
          <w:szCs w:val="20"/>
        </w:rPr>
        <w:t xml:space="preserve"> variance be granted.</w:t>
      </w:r>
    </w:p>
    <w:p w14:paraId="02D2963F" w14:textId="77777777" w:rsidR="00A0496B" w:rsidRDefault="00A0496B" w:rsidP="00A0496B">
      <w:pPr>
        <w:rPr>
          <w:rFonts w:ascii="Arial" w:hAnsi="Arial" w:cs="Arial"/>
        </w:rPr>
      </w:pPr>
    </w:p>
    <w:p w14:paraId="63DAB0E6" w14:textId="77777777" w:rsidR="00A0496B" w:rsidRDefault="00A0496B" w:rsidP="00A0496B">
      <w:pPr>
        <w:rPr>
          <w:rFonts w:ascii="Arial" w:hAnsi="Arial" w:cs="Arial"/>
          <w:b/>
          <w:u w:val="single"/>
        </w:rPr>
      </w:pPr>
      <w:r>
        <w:rPr>
          <w:rFonts w:ascii="Arial" w:hAnsi="Arial" w:cs="Arial"/>
          <w:b/>
          <w:u w:val="single"/>
        </w:rPr>
        <w:t>MOTION:</w:t>
      </w:r>
    </w:p>
    <w:p w14:paraId="57C1425E" w14:textId="77777777" w:rsidR="00A0496B" w:rsidRPr="007D7763" w:rsidRDefault="00A0496B" w:rsidP="00A0496B">
      <w:pPr>
        <w:ind w:firstLine="720"/>
        <w:jc w:val="both"/>
        <w:rPr>
          <w:rFonts w:ascii="Arial" w:hAnsi="Arial" w:cs="Arial"/>
        </w:rPr>
      </w:pPr>
      <w:r w:rsidRPr="007D7763">
        <w:rPr>
          <w:rFonts w:ascii="Arial" w:hAnsi="Arial" w:cs="Arial"/>
          <w:b/>
        </w:rPr>
        <w:t>Moved by:</w:t>
      </w:r>
      <w:r>
        <w:rPr>
          <w:rFonts w:ascii="Arial" w:hAnsi="Arial" w:cs="Arial"/>
        </w:rPr>
        <w:t xml:space="preserve"> D. </w:t>
      </w:r>
      <w:proofErr w:type="spellStart"/>
      <w:r>
        <w:rPr>
          <w:rFonts w:ascii="Arial" w:hAnsi="Arial" w:cs="Arial"/>
        </w:rPr>
        <w:t>Schlansker</w:t>
      </w:r>
      <w:proofErr w:type="spellEnd"/>
    </w:p>
    <w:p w14:paraId="2C1C06B0" w14:textId="77777777" w:rsidR="00A0496B" w:rsidRPr="00536B2C" w:rsidRDefault="00A0496B" w:rsidP="00A0496B">
      <w:pPr>
        <w:ind w:firstLine="720"/>
        <w:jc w:val="both"/>
        <w:rPr>
          <w:rFonts w:ascii="Arial" w:hAnsi="Arial" w:cs="Arial"/>
        </w:rPr>
      </w:pPr>
      <w:r>
        <w:rPr>
          <w:rFonts w:ascii="Arial" w:hAnsi="Arial" w:cs="Arial"/>
          <w:b/>
        </w:rPr>
        <w:t xml:space="preserve">Seconded by: </w:t>
      </w:r>
      <w:r>
        <w:rPr>
          <w:rFonts w:ascii="Arial" w:hAnsi="Arial" w:cs="Arial"/>
        </w:rPr>
        <w:t>J. Vullo</w:t>
      </w:r>
    </w:p>
    <w:p w14:paraId="4A394F0D" w14:textId="77777777" w:rsidR="00A0496B" w:rsidRPr="007D7763" w:rsidRDefault="00A0496B" w:rsidP="00A0496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 xml:space="preserve">Hennel, Vullo, </w:t>
      </w:r>
      <w:proofErr w:type="spellStart"/>
      <w:r>
        <w:rPr>
          <w:rFonts w:ascii="Arial" w:hAnsi="Arial" w:cs="Arial"/>
        </w:rPr>
        <w:t>Schlansker</w:t>
      </w:r>
      <w:proofErr w:type="spellEnd"/>
      <w:r>
        <w:rPr>
          <w:rFonts w:ascii="Arial" w:hAnsi="Arial" w:cs="Arial"/>
        </w:rPr>
        <w:t xml:space="preserve">, </w:t>
      </w:r>
      <w:proofErr w:type="spellStart"/>
      <w:r w:rsidRPr="007D7763">
        <w:rPr>
          <w:rFonts w:ascii="Arial" w:hAnsi="Arial" w:cs="Arial"/>
        </w:rPr>
        <w:t>Stuhr</w:t>
      </w:r>
      <w:proofErr w:type="spellEnd"/>
      <w:r w:rsidRPr="007D7763">
        <w:rPr>
          <w:rFonts w:ascii="Arial" w:hAnsi="Arial" w:cs="Arial"/>
        </w:rPr>
        <w:t>,</w:t>
      </w:r>
      <w:r>
        <w:rPr>
          <w:rFonts w:ascii="Arial" w:hAnsi="Arial" w:cs="Arial"/>
        </w:rPr>
        <w:t xml:space="preserve"> </w:t>
      </w:r>
      <w:proofErr w:type="spellStart"/>
      <w:r>
        <w:rPr>
          <w:rFonts w:ascii="Arial" w:hAnsi="Arial" w:cs="Arial"/>
        </w:rPr>
        <w:t>Wurz</w:t>
      </w:r>
      <w:proofErr w:type="spellEnd"/>
      <w:r w:rsidRPr="007D7763">
        <w:rPr>
          <w:rFonts w:ascii="Arial" w:hAnsi="Arial" w:cs="Arial"/>
        </w:rPr>
        <w:t>)</w:t>
      </w:r>
    </w:p>
    <w:p w14:paraId="139A79A5" w14:textId="77777777" w:rsidR="00A0496B" w:rsidRPr="00864555" w:rsidRDefault="00A0496B" w:rsidP="00A0496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0</w:t>
      </w:r>
    </w:p>
    <w:p w14:paraId="28397334" w14:textId="77777777" w:rsidR="00A0496B" w:rsidRDefault="00A0496B" w:rsidP="00A0496B">
      <w:pPr>
        <w:rPr>
          <w:rFonts w:ascii="Arial" w:hAnsi="Arial" w:cs="Arial"/>
        </w:rPr>
      </w:pPr>
      <w:r>
        <w:rPr>
          <w:rFonts w:ascii="Arial" w:hAnsi="Arial" w:cs="Arial"/>
        </w:rPr>
        <w:tab/>
      </w:r>
      <w:r>
        <w:rPr>
          <w:rFonts w:ascii="Arial" w:hAnsi="Arial" w:cs="Arial"/>
          <w:b/>
        </w:rPr>
        <w:t>ABSENT: 0</w:t>
      </w:r>
    </w:p>
    <w:p w14:paraId="3F055793" w14:textId="77777777" w:rsidR="00A0496B" w:rsidRDefault="00A0496B" w:rsidP="00A0496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4AFD7965" w14:textId="77777777" w:rsidR="00A0496B" w:rsidRPr="00083104" w:rsidRDefault="00A0496B" w:rsidP="00A0496B">
      <w:pPr>
        <w:ind w:left="2160" w:firstLine="720"/>
        <w:rPr>
          <w:rFonts w:ascii="Arial" w:hAnsi="Arial" w:cs="Arial"/>
          <w:b/>
          <w:bCs/>
        </w:rPr>
      </w:pPr>
      <w:r>
        <w:rPr>
          <w:rFonts w:ascii="Arial" w:hAnsi="Arial" w:cs="Arial"/>
          <w:b/>
          <w:bCs/>
        </w:rPr>
        <w:t>MOTION APPROVED</w:t>
      </w:r>
    </w:p>
    <w:p w14:paraId="7926ED1B" w14:textId="77777777" w:rsidR="00A0496B" w:rsidRDefault="00A0496B" w:rsidP="00A0496B">
      <w:pPr>
        <w:rPr>
          <w:rFonts w:ascii="Arial" w:hAnsi="Arial" w:cs="Arial"/>
          <w:b/>
          <w:bCs/>
        </w:rPr>
      </w:pPr>
    </w:p>
    <w:p w14:paraId="656327B5" w14:textId="77777777" w:rsidR="00A0496B" w:rsidRPr="009A7F0D" w:rsidRDefault="00A0496B" w:rsidP="00A0496B">
      <w:pPr>
        <w:rPr>
          <w:rFonts w:ascii="Arial" w:hAnsi="Arial" w:cs="Arial"/>
          <w:b/>
          <w:bCs/>
        </w:rPr>
      </w:pPr>
      <w:r w:rsidRPr="009A7F0D">
        <w:rPr>
          <w:rFonts w:ascii="Arial" w:hAnsi="Arial" w:cs="Arial"/>
          <w:b/>
          <w:bCs/>
        </w:rPr>
        <w:t>Continued Item:</w:t>
      </w:r>
    </w:p>
    <w:p w14:paraId="27F7312F" w14:textId="77777777" w:rsidR="00A0496B" w:rsidRDefault="00A0496B" w:rsidP="00A0496B">
      <w:pPr>
        <w:rPr>
          <w:rFonts w:ascii="Arial" w:hAnsi="Arial" w:cs="Arial"/>
          <w:b/>
          <w:bCs/>
        </w:rPr>
      </w:pPr>
    </w:p>
    <w:p w14:paraId="5126972A" w14:textId="77777777" w:rsidR="00A0496B" w:rsidRPr="009A7F0D" w:rsidRDefault="00A0496B" w:rsidP="00A0496B">
      <w:pPr>
        <w:rPr>
          <w:rFonts w:ascii="Arial" w:hAnsi="Arial" w:cs="Arial"/>
          <w:bCs/>
        </w:rPr>
      </w:pPr>
      <w:r w:rsidRPr="009A7F0D">
        <w:rPr>
          <w:rFonts w:ascii="Arial" w:hAnsi="Arial" w:cs="Arial"/>
          <w:b/>
          <w:bCs/>
        </w:rPr>
        <w:t xml:space="preserve">John &amp; LuAnn Schermerhorn, 2043 Amsterdam Road, Glenville, NY 12302 </w:t>
      </w:r>
      <w:r w:rsidRPr="009A7F0D">
        <w:rPr>
          <w:rFonts w:ascii="Arial" w:hAnsi="Arial" w:cs="Arial"/>
          <w:bCs/>
        </w:rPr>
        <w:t xml:space="preserve">for an Area Variance that will allow for the placement of a 4’ 8” high fencing in the front yard.  </w:t>
      </w:r>
    </w:p>
    <w:p w14:paraId="5081FDD9" w14:textId="77777777" w:rsidR="00A0496B" w:rsidRPr="009A7F0D" w:rsidRDefault="00A0496B" w:rsidP="00A0496B">
      <w:pPr>
        <w:rPr>
          <w:rFonts w:ascii="Arial" w:hAnsi="Arial" w:cs="Arial"/>
          <w:b/>
          <w:bCs/>
        </w:rPr>
      </w:pPr>
    </w:p>
    <w:p w14:paraId="25F454A3" w14:textId="77777777" w:rsidR="00A0496B" w:rsidRPr="002A2F3F" w:rsidRDefault="00A0496B" w:rsidP="00A0496B">
      <w:pPr>
        <w:rPr>
          <w:rFonts w:ascii="Arial" w:hAnsi="Arial" w:cs="Arial"/>
          <w:bCs/>
        </w:rPr>
      </w:pPr>
      <w:r w:rsidRPr="002A2F3F">
        <w:rPr>
          <w:rFonts w:ascii="Arial" w:hAnsi="Arial" w:cs="Arial"/>
          <w:bCs/>
        </w:rPr>
        <w:t>The applicants are seeking a variance from the Codes of the Town of Glenville as follows:</w:t>
      </w:r>
    </w:p>
    <w:p w14:paraId="295FACC9" w14:textId="77777777" w:rsidR="00A0496B" w:rsidRPr="002A2F3F" w:rsidRDefault="00A0496B" w:rsidP="00A0496B">
      <w:pPr>
        <w:numPr>
          <w:ilvl w:val="0"/>
          <w:numId w:val="8"/>
        </w:numPr>
        <w:rPr>
          <w:rFonts w:ascii="Arial" w:hAnsi="Arial" w:cs="Arial"/>
          <w:bCs/>
        </w:rPr>
      </w:pPr>
      <w:r w:rsidRPr="002A2F3F">
        <w:rPr>
          <w:rFonts w:ascii="Arial" w:hAnsi="Arial" w:cs="Arial"/>
          <w:bCs/>
        </w:rPr>
        <w:lastRenderedPageBreak/>
        <w:t>270-</w:t>
      </w:r>
      <w:proofErr w:type="gramStart"/>
      <w:r w:rsidRPr="002A2F3F">
        <w:rPr>
          <w:rFonts w:ascii="Arial" w:hAnsi="Arial" w:cs="Arial"/>
          <w:bCs/>
        </w:rPr>
        <w:t>52,C</w:t>
      </w:r>
      <w:proofErr w:type="gramEnd"/>
      <w:r w:rsidRPr="002A2F3F">
        <w:rPr>
          <w:rFonts w:ascii="Arial" w:hAnsi="Arial" w:cs="Arial"/>
          <w:bCs/>
        </w:rPr>
        <w:t xml:space="preserve">,(2) – Fences on residential properties will not exceed four feet in height in the front yard, including along the side lot lines to the front of the front plane of the dwelling.  Therefore, the applicants are seeking an 8” variance from this section of the code. </w:t>
      </w:r>
    </w:p>
    <w:p w14:paraId="56745E01" w14:textId="77777777" w:rsidR="00A0496B" w:rsidRPr="00A21782" w:rsidRDefault="00A0496B" w:rsidP="00A0496B">
      <w:pPr>
        <w:rPr>
          <w:rFonts w:ascii="Arial" w:hAnsi="Arial" w:cs="Arial"/>
          <w:bCs/>
        </w:rPr>
      </w:pPr>
      <w:r>
        <w:rPr>
          <w:rFonts w:ascii="Arial" w:hAnsi="Arial" w:cs="Arial"/>
          <w:b/>
          <w:bCs/>
        </w:rPr>
        <w:t xml:space="preserve">Note: </w:t>
      </w:r>
      <w:r>
        <w:rPr>
          <w:rFonts w:ascii="Arial" w:hAnsi="Arial" w:cs="Arial"/>
          <w:bCs/>
        </w:rPr>
        <w:t>Application amended to say: placement of a 5’9” high fencing in the front yard. Therefore, applicant is seeking a 1’9” variance.</w:t>
      </w:r>
    </w:p>
    <w:p w14:paraId="4947350A" w14:textId="77777777" w:rsidR="00A0496B" w:rsidRDefault="00A0496B" w:rsidP="00A0496B">
      <w:pPr>
        <w:rPr>
          <w:rFonts w:ascii="Arial" w:hAnsi="Arial" w:cs="Arial"/>
          <w:b/>
          <w:bCs/>
        </w:rPr>
      </w:pPr>
    </w:p>
    <w:p w14:paraId="4BCA90F5" w14:textId="77777777" w:rsidR="00A0496B" w:rsidRDefault="00A0496B" w:rsidP="00A0496B">
      <w:pPr>
        <w:rPr>
          <w:rFonts w:ascii="Arial" w:hAnsi="Arial" w:cs="Arial"/>
          <w:b/>
          <w:bCs/>
        </w:rPr>
      </w:pPr>
    </w:p>
    <w:p w14:paraId="3527D60E" w14:textId="77777777" w:rsidR="00A0496B" w:rsidRPr="009A7F0D" w:rsidRDefault="00A0496B" w:rsidP="00A0496B">
      <w:pPr>
        <w:rPr>
          <w:rFonts w:ascii="Arial" w:hAnsi="Arial" w:cs="Arial"/>
          <w:bCs/>
        </w:rPr>
      </w:pPr>
      <w:r w:rsidRPr="009A7F0D">
        <w:rPr>
          <w:rFonts w:ascii="Arial" w:hAnsi="Arial" w:cs="Arial"/>
          <w:b/>
          <w:bCs/>
        </w:rPr>
        <w:t>John &amp; LuAnn Schermerhorn, 2043 Amsterdam Road, Glenville, NY 12302</w:t>
      </w:r>
      <w:r w:rsidRPr="009A7F0D">
        <w:rPr>
          <w:rFonts w:ascii="Arial" w:hAnsi="Arial" w:cs="Arial"/>
          <w:bCs/>
        </w:rPr>
        <w:t xml:space="preserve"> for an Area Variance that will allow for the placement of 46’ x 10’ dog kennel and run in the front yard.  These structures are already in place.  </w:t>
      </w:r>
    </w:p>
    <w:p w14:paraId="544BA2C3" w14:textId="77777777" w:rsidR="00A0496B" w:rsidRPr="009A7F0D" w:rsidRDefault="00A0496B" w:rsidP="00A0496B">
      <w:pPr>
        <w:rPr>
          <w:rFonts w:ascii="Arial" w:hAnsi="Arial" w:cs="Arial"/>
          <w:bCs/>
        </w:rPr>
      </w:pPr>
    </w:p>
    <w:p w14:paraId="74AFFE36" w14:textId="77777777" w:rsidR="00A0496B" w:rsidRPr="002A2F3F" w:rsidRDefault="00A0496B" w:rsidP="00A0496B">
      <w:pPr>
        <w:rPr>
          <w:rFonts w:ascii="Arial" w:hAnsi="Arial" w:cs="Arial"/>
          <w:bCs/>
        </w:rPr>
      </w:pPr>
      <w:r w:rsidRPr="002A2F3F">
        <w:rPr>
          <w:rFonts w:ascii="Arial" w:hAnsi="Arial" w:cs="Arial"/>
          <w:bCs/>
        </w:rPr>
        <w:t>The applicants are seeking a variance from the Codes of the Town of Glenville as follows:</w:t>
      </w:r>
    </w:p>
    <w:p w14:paraId="1EB8429F" w14:textId="77777777" w:rsidR="00A0496B" w:rsidRPr="002A2F3F" w:rsidRDefault="00A0496B" w:rsidP="00A0496B">
      <w:pPr>
        <w:numPr>
          <w:ilvl w:val="0"/>
          <w:numId w:val="9"/>
        </w:numPr>
        <w:rPr>
          <w:rFonts w:ascii="Arial" w:hAnsi="Arial" w:cs="Arial"/>
          <w:bCs/>
        </w:rPr>
      </w:pPr>
      <w:r w:rsidRPr="002A2F3F">
        <w:rPr>
          <w:rFonts w:ascii="Arial" w:hAnsi="Arial" w:cs="Arial"/>
          <w:bCs/>
        </w:rPr>
        <w:t>270-9, C – No permitted accessory structures shall be located in any front yard.  Dog houses and similar structures for pets are a listed permitted accessory structure.  Therefore, the applicants are seeking total relief from this section of the code.</w:t>
      </w:r>
    </w:p>
    <w:p w14:paraId="1DE0A1E9" w14:textId="77777777" w:rsidR="00A0496B" w:rsidRDefault="00A0496B" w:rsidP="00A0496B">
      <w:pPr>
        <w:rPr>
          <w:rFonts w:ascii="Arial" w:hAnsi="Arial" w:cs="Arial"/>
          <w:bCs/>
        </w:rPr>
      </w:pPr>
    </w:p>
    <w:p w14:paraId="4DB01A72" w14:textId="77777777" w:rsidR="00A0496B" w:rsidRDefault="00A0496B" w:rsidP="00A0496B">
      <w:pPr>
        <w:rPr>
          <w:rFonts w:ascii="Arial" w:hAnsi="Arial" w:cs="Arial"/>
          <w:bCs/>
        </w:rPr>
      </w:pPr>
    </w:p>
    <w:p w14:paraId="77F36718" w14:textId="77777777" w:rsidR="00A0496B" w:rsidRPr="009A7F0D" w:rsidRDefault="00A0496B" w:rsidP="00A0496B">
      <w:pPr>
        <w:rPr>
          <w:rFonts w:ascii="Arial" w:hAnsi="Arial" w:cs="Arial"/>
          <w:bCs/>
        </w:rPr>
      </w:pPr>
      <w:r w:rsidRPr="009A7F0D">
        <w:rPr>
          <w:rFonts w:ascii="Arial" w:hAnsi="Arial" w:cs="Arial"/>
          <w:bCs/>
        </w:rPr>
        <w:tab/>
      </w:r>
      <w:r w:rsidRPr="009A7F0D">
        <w:rPr>
          <w:rFonts w:ascii="Arial" w:hAnsi="Arial" w:cs="Arial"/>
          <w:b/>
          <w:bCs/>
        </w:rPr>
        <w:t>Updates on both:</w:t>
      </w:r>
      <w:r w:rsidRPr="009A7F0D">
        <w:rPr>
          <w:rFonts w:ascii="Arial" w:hAnsi="Arial" w:cs="Arial"/>
          <w:bCs/>
        </w:rPr>
        <w:t xml:space="preserve">  Referral returned – defer to local consideration.  Revised plans have not been received.</w:t>
      </w:r>
    </w:p>
    <w:p w14:paraId="4FC70232" w14:textId="77777777" w:rsidR="00A0496B" w:rsidRDefault="00A0496B" w:rsidP="00A0496B">
      <w:pPr>
        <w:rPr>
          <w:rFonts w:ascii="Arial" w:hAnsi="Arial" w:cs="Arial"/>
          <w:b/>
          <w:bCs/>
        </w:rPr>
      </w:pPr>
    </w:p>
    <w:p w14:paraId="20AC2962" w14:textId="6FD2F14C" w:rsidR="00A0496B" w:rsidRDefault="00A0496B" w:rsidP="00A0496B">
      <w:pPr>
        <w:rPr>
          <w:rFonts w:ascii="Arial" w:eastAsia="Arial" w:hAnsi="Arial" w:cs="Arial"/>
          <w:color w:val="000000"/>
          <w:szCs w:val="22"/>
        </w:rPr>
      </w:pPr>
      <w:r>
        <w:rPr>
          <w:rFonts w:ascii="Arial" w:eastAsia="Arial" w:hAnsi="Arial" w:cs="Arial"/>
          <w:color w:val="000000"/>
          <w:szCs w:val="22"/>
        </w:rPr>
        <w:t xml:space="preserve">Chairman Hennel </w:t>
      </w:r>
      <w:r w:rsidR="00DD1266">
        <w:rPr>
          <w:rFonts w:ascii="Arial" w:eastAsia="Arial" w:hAnsi="Arial" w:cs="Arial"/>
          <w:color w:val="000000"/>
          <w:szCs w:val="22"/>
        </w:rPr>
        <w:t xml:space="preserve">said they would start with the dog kennel in the front yard first. He </w:t>
      </w:r>
      <w:r>
        <w:rPr>
          <w:rFonts w:ascii="Arial" w:eastAsia="Arial" w:hAnsi="Arial" w:cs="Arial"/>
          <w:color w:val="000000"/>
          <w:szCs w:val="22"/>
        </w:rPr>
        <w:t xml:space="preserve">asked the applicant if he had any comment to share with the Board.  </w:t>
      </w:r>
    </w:p>
    <w:p w14:paraId="07BC59B0" w14:textId="691F2C7B" w:rsidR="00A0496B" w:rsidRPr="0046141B" w:rsidRDefault="00A0496B" w:rsidP="00A0496B">
      <w:pPr>
        <w:rPr>
          <w:rFonts w:ascii="Arial" w:hAnsi="Arial" w:cs="Arial"/>
          <w:bCs/>
        </w:rPr>
      </w:pPr>
      <w:r>
        <w:rPr>
          <w:rFonts w:ascii="Arial" w:hAnsi="Arial" w:cs="Arial"/>
          <w:bCs/>
        </w:rPr>
        <w:t xml:space="preserve">J. Schermerhorn presented new drawings/blueprints. He has changed </w:t>
      </w:r>
      <w:r w:rsidR="00DD1266">
        <w:rPr>
          <w:rFonts w:ascii="Arial" w:hAnsi="Arial" w:cs="Arial"/>
          <w:bCs/>
        </w:rPr>
        <w:t xml:space="preserve">the plan for </w:t>
      </w:r>
      <w:r>
        <w:rPr>
          <w:rFonts w:ascii="Arial" w:hAnsi="Arial" w:cs="Arial"/>
          <w:bCs/>
        </w:rPr>
        <w:t xml:space="preserve">the roofing material of the kennel from a tarp to a </w:t>
      </w:r>
      <w:r w:rsidR="00DD1266">
        <w:rPr>
          <w:rFonts w:ascii="Arial" w:hAnsi="Arial" w:cs="Arial"/>
          <w:bCs/>
        </w:rPr>
        <w:t xml:space="preserve">permanent </w:t>
      </w:r>
      <w:r>
        <w:rPr>
          <w:rFonts w:ascii="Arial" w:hAnsi="Arial" w:cs="Arial"/>
          <w:bCs/>
        </w:rPr>
        <w:t>wooden slat</w:t>
      </w:r>
      <w:r w:rsidR="004369BD">
        <w:rPr>
          <w:rFonts w:ascii="Arial" w:hAnsi="Arial" w:cs="Arial"/>
          <w:bCs/>
        </w:rPr>
        <w:t>t</w:t>
      </w:r>
      <w:r>
        <w:rPr>
          <w:rFonts w:ascii="Arial" w:hAnsi="Arial" w:cs="Arial"/>
          <w:bCs/>
        </w:rPr>
        <w:t>ed material. The current location of the dog kennel has not changed</w:t>
      </w:r>
      <w:r w:rsidR="00E17895">
        <w:rPr>
          <w:rFonts w:ascii="Arial" w:hAnsi="Arial" w:cs="Arial"/>
          <w:bCs/>
        </w:rPr>
        <w:t>.</w:t>
      </w:r>
      <w:r>
        <w:rPr>
          <w:rFonts w:ascii="Arial" w:hAnsi="Arial" w:cs="Arial"/>
          <w:bCs/>
        </w:rPr>
        <w:t xml:space="preserve"> </w:t>
      </w:r>
      <w:r w:rsidR="00E17895">
        <w:rPr>
          <w:rFonts w:ascii="Arial" w:hAnsi="Arial" w:cs="Arial"/>
          <w:bCs/>
        </w:rPr>
        <w:t>T</w:t>
      </w:r>
      <w:r>
        <w:rPr>
          <w:rFonts w:ascii="Arial" w:hAnsi="Arial" w:cs="Arial"/>
          <w:bCs/>
        </w:rPr>
        <w:t xml:space="preserve">hey are proposing moving </w:t>
      </w:r>
      <w:r w:rsidR="00DD1266">
        <w:rPr>
          <w:rFonts w:ascii="Arial" w:hAnsi="Arial" w:cs="Arial"/>
          <w:bCs/>
        </w:rPr>
        <w:t xml:space="preserve">the </w:t>
      </w:r>
      <w:r w:rsidR="00E17895">
        <w:rPr>
          <w:rFonts w:ascii="Arial" w:hAnsi="Arial" w:cs="Arial"/>
          <w:bCs/>
        </w:rPr>
        <w:t xml:space="preserve">front yard </w:t>
      </w:r>
      <w:r w:rsidR="00DD1266">
        <w:rPr>
          <w:rFonts w:ascii="Arial" w:hAnsi="Arial" w:cs="Arial"/>
          <w:bCs/>
        </w:rPr>
        <w:t>fence</w:t>
      </w:r>
      <w:r>
        <w:rPr>
          <w:rFonts w:ascii="Arial" w:hAnsi="Arial" w:cs="Arial"/>
          <w:bCs/>
        </w:rPr>
        <w:t xml:space="preserve"> back 30 feet</w:t>
      </w:r>
      <w:r w:rsidR="005C0037">
        <w:rPr>
          <w:rFonts w:ascii="Arial" w:hAnsi="Arial" w:cs="Arial"/>
          <w:bCs/>
        </w:rPr>
        <w:t>, for a total of 42 feet</w:t>
      </w:r>
      <w:r w:rsidR="00E17895">
        <w:rPr>
          <w:rFonts w:ascii="Arial" w:hAnsi="Arial" w:cs="Arial"/>
          <w:bCs/>
        </w:rPr>
        <w:t xml:space="preserve"> from the road</w:t>
      </w:r>
      <w:r>
        <w:rPr>
          <w:rFonts w:ascii="Arial" w:hAnsi="Arial" w:cs="Arial"/>
          <w:bCs/>
        </w:rPr>
        <w:t>.</w:t>
      </w:r>
    </w:p>
    <w:p w14:paraId="5FC97A8B" w14:textId="77777777" w:rsidR="00A0496B" w:rsidRDefault="00A0496B" w:rsidP="00A0496B">
      <w:pPr>
        <w:spacing w:after="5" w:line="250" w:lineRule="auto"/>
        <w:rPr>
          <w:rFonts w:ascii="Arial" w:eastAsia="Arial" w:hAnsi="Arial" w:cs="Arial"/>
          <w:color w:val="000000"/>
          <w:szCs w:val="22"/>
        </w:rPr>
      </w:pPr>
    </w:p>
    <w:p w14:paraId="4F6F1CE2" w14:textId="77777777" w:rsidR="00A0496B" w:rsidRDefault="00A0496B" w:rsidP="00A0496B">
      <w:pPr>
        <w:spacing w:after="5" w:line="250" w:lineRule="auto"/>
        <w:rPr>
          <w:rFonts w:ascii="Arial" w:eastAsia="Arial" w:hAnsi="Arial" w:cs="Arial"/>
          <w:color w:val="000000"/>
          <w:szCs w:val="22"/>
        </w:rPr>
      </w:pPr>
      <w:r>
        <w:rPr>
          <w:rFonts w:ascii="Arial" w:eastAsia="Arial" w:hAnsi="Arial" w:cs="Arial"/>
          <w:color w:val="000000"/>
          <w:szCs w:val="22"/>
        </w:rPr>
        <w:t>Chairman Hennel asked for comments from the community either in favor or opposed to the variance application. No response.</w:t>
      </w:r>
    </w:p>
    <w:p w14:paraId="74B3E3A3" w14:textId="77777777" w:rsidR="00A0496B" w:rsidRDefault="00A0496B" w:rsidP="00A0496B">
      <w:pPr>
        <w:spacing w:after="5" w:line="250" w:lineRule="auto"/>
        <w:rPr>
          <w:rFonts w:ascii="Arial" w:eastAsia="Arial" w:hAnsi="Arial" w:cs="Arial"/>
          <w:color w:val="000000"/>
          <w:szCs w:val="22"/>
        </w:rPr>
      </w:pPr>
    </w:p>
    <w:p w14:paraId="5310CAAF" w14:textId="05C26491" w:rsidR="00A0496B" w:rsidRDefault="00A0496B" w:rsidP="00A0496B">
      <w:pPr>
        <w:rPr>
          <w:rFonts w:ascii="Arial" w:eastAsia="Arial" w:hAnsi="Arial" w:cs="Arial"/>
          <w:color w:val="000000"/>
          <w:szCs w:val="22"/>
        </w:rPr>
      </w:pPr>
      <w:r>
        <w:rPr>
          <w:rFonts w:ascii="Arial" w:eastAsia="Arial" w:hAnsi="Arial" w:cs="Arial"/>
          <w:color w:val="000000"/>
          <w:szCs w:val="22"/>
        </w:rPr>
        <w:t xml:space="preserve">Chairman Hennel solicited questions from the Board members. He noted that he was glad the applicants will be moving the </w:t>
      </w:r>
      <w:r w:rsidR="00F37861">
        <w:rPr>
          <w:rFonts w:ascii="Arial" w:eastAsia="Arial" w:hAnsi="Arial" w:cs="Arial"/>
          <w:color w:val="000000"/>
          <w:szCs w:val="22"/>
        </w:rPr>
        <w:t>fence</w:t>
      </w:r>
      <w:r>
        <w:rPr>
          <w:rFonts w:ascii="Arial" w:eastAsia="Arial" w:hAnsi="Arial" w:cs="Arial"/>
          <w:color w:val="000000"/>
          <w:szCs w:val="22"/>
        </w:rPr>
        <w:t xml:space="preserve"> back 30 feet, but he thought they were looking at moving it 70 feet back. He asked the applicant to confirm the height of the fence. J. Schermerhorn replied that the height is 5’9”. After a lengthy discussion on the exact location, they determined that right now the </w:t>
      </w:r>
      <w:r w:rsidR="00F37861">
        <w:rPr>
          <w:rFonts w:ascii="Arial" w:eastAsia="Arial" w:hAnsi="Arial" w:cs="Arial"/>
          <w:color w:val="000000"/>
          <w:szCs w:val="22"/>
        </w:rPr>
        <w:t>fence</w:t>
      </w:r>
      <w:r>
        <w:rPr>
          <w:rFonts w:ascii="Arial" w:eastAsia="Arial" w:hAnsi="Arial" w:cs="Arial"/>
          <w:color w:val="000000"/>
          <w:szCs w:val="22"/>
        </w:rPr>
        <w:t xml:space="preserve"> is 12’ from the road, but they will be moving it 30’ back</w:t>
      </w:r>
      <w:r w:rsidR="00F37861">
        <w:rPr>
          <w:rFonts w:ascii="Arial" w:eastAsia="Arial" w:hAnsi="Arial" w:cs="Arial"/>
          <w:color w:val="000000"/>
          <w:szCs w:val="22"/>
        </w:rPr>
        <w:t>, for a total of 42’ from the road</w:t>
      </w:r>
      <w:r>
        <w:rPr>
          <w:rFonts w:ascii="Arial" w:eastAsia="Arial" w:hAnsi="Arial" w:cs="Arial"/>
          <w:color w:val="000000"/>
          <w:szCs w:val="22"/>
        </w:rPr>
        <w:t xml:space="preserve">. The Board stated that they have 90 days to move </w:t>
      </w:r>
      <w:r w:rsidR="00E17895">
        <w:rPr>
          <w:rFonts w:ascii="Arial" w:eastAsia="Arial" w:hAnsi="Arial" w:cs="Arial"/>
          <w:color w:val="000000"/>
          <w:szCs w:val="22"/>
        </w:rPr>
        <w:t>the fence</w:t>
      </w:r>
      <w:r>
        <w:rPr>
          <w:rFonts w:ascii="Arial" w:eastAsia="Arial" w:hAnsi="Arial" w:cs="Arial"/>
          <w:color w:val="000000"/>
          <w:szCs w:val="22"/>
        </w:rPr>
        <w:t>.</w:t>
      </w:r>
      <w:r w:rsidR="00F37861">
        <w:rPr>
          <w:rFonts w:ascii="Arial" w:eastAsia="Arial" w:hAnsi="Arial" w:cs="Arial"/>
          <w:color w:val="000000"/>
          <w:szCs w:val="22"/>
        </w:rPr>
        <w:t xml:space="preserve"> </w:t>
      </w:r>
      <w:r w:rsidR="00E17895">
        <w:rPr>
          <w:rFonts w:ascii="Arial" w:eastAsia="Arial" w:hAnsi="Arial" w:cs="Arial"/>
          <w:color w:val="000000"/>
          <w:szCs w:val="22"/>
        </w:rPr>
        <w:t xml:space="preserve">The Board also requested the roof of the kennel be addressed within 90 days. </w:t>
      </w:r>
      <w:r>
        <w:rPr>
          <w:rFonts w:ascii="Arial" w:eastAsia="Arial" w:hAnsi="Arial" w:cs="Arial"/>
          <w:color w:val="000000"/>
          <w:szCs w:val="22"/>
        </w:rPr>
        <w:t>The applicant requested that they be able to replace the 4 sections of the roof, 1 section at a time, for financial reasons. The Board stated that as long as the tarp is removed within 90 days, they can replace each section one at a time.</w:t>
      </w:r>
    </w:p>
    <w:p w14:paraId="463C763D" w14:textId="77777777" w:rsidR="00A0496B" w:rsidRDefault="00A0496B" w:rsidP="00A0496B">
      <w:pPr>
        <w:rPr>
          <w:rFonts w:ascii="Arial" w:eastAsia="Arial" w:hAnsi="Arial" w:cs="Arial"/>
          <w:color w:val="000000"/>
          <w:szCs w:val="22"/>
        </w:rPr>
      </w:pPr>
    </w:p>
    <w:p w14:paraId="1890D3C3" w14:textId="77777777" w:rsidR="00A0496B" w:rsidRDefault="00A0496B" w:rsidP="00A0496B">
      <w:pPr>
        <w:rPr>
          <w:rFonts w:ascii="Arial" w:eastAsia="Arial" w:hAnsi="Arial" w:cs="Arial"/>
          <w:color w:val="000000"/>
          <w:szCs w:val="22"/>
        </w:rPr>
      </w:pPr>
      <w:r>
        <w:rPr>
          <w:rFonts w:ascii="Arial" w:eastAsia="Arial" w:hAnsi="Arial" w:cs="Arial"/>
          <w:color w:val="000000"/>
          <w:szCs w:val="22"/>
        </w:rPr>
        <w:lastRenderedPageBreak/>
        <w:t>Note: the applicant revised application to specify that the kennel will be covered with a permanent roofing material. Applicant was also advised that this kennel was for storage of personal animals only, and not to be operated as a business or for breeding.</w:t>
      </w:r>
    </w:p>
    <w:p w14:paraId="07188BE7" w14:textId="77777777" w:rsidR="00A0496B" w:rsidRDefault="00A0496B" w:rsidP="00A0496B">
      <w:pPr>
        <w:rPr>
          <w:rFonts w:ascii="Arial" w:eastAsia="Arial" w:hAnsi="Arial" w:cs="Arial"/>
          <w:color w:val="000000"/>
          <w:szCs w:val="22"/>
        </w:rPr>
      </w:pPr>
    </w:p>
    <w:p w14:paraId="475E148F" w14:textId="77777777" w:rsidR="006367F1" w:rsidRDefault="006367F1" w:rsidP="00A0496B">
      <w:pPr>
        <w:rPr>
          <w:rFonts w:ascii="Arial" w:hAnsi="Arial"/>
          <w:b/>
          <w:snapToGrid w:val="0"/>
          <w:szCs w:val="20"/>
          <w:u w:val="single"/>
        </w:rPr>
      </w:pPr>
      <w:bookmarkStart w:id="1" w:name="_Hlk510096144"/>
    </w:p>
    <w:p w14:paraId="53BBC8E6" w14:textId="1FC4437F" w:rsidR="00A0496B" w:rsidRDefault="00A0496B" w:rsidP="00A0496B">
      <w:pPr>
        <w:rPr>
          <w:rFonts w:ascii="Arial" w:hAnsi="Arial"/>
          <w:snapToGrid w:val="0"/>
          <w:szCs w:val="20"/>
          <w:u w:val="single"/>
        </w:rPr>
      </w:pPr>
      <w:r w:rsidRPr="00821CB6">
        <w:rPr>
          <w:rFonts w:ascii="Arial" w:hAnsi="Arial"/>
          <w:b/>
          <w:snapToGrid w:val="0"/>
          <w:szCs w:val="20"/>
          <w:u w:val="single"/>
        </w:rPr>
        <w:t>MOTION:</w:t>
      </w:r>
    </w:p>
    <w:p w14:paraId="6617114B" w14:textId="77777777" w:rsidR="00A0496B" w:rsidRPr="00430EB0" w:rsidRDefault="00A0496B" w:rsidP="00A0496B">
      <w:pPr>
        <w:rPr>
          <w:rFonts w:ascii="Arial" w:hAnsi="Arial" w:cs="Arial"/>
        </w:rPr>
      </w:pPr>
      <w:r>
        <w:rPr>
          <w:rFonts w:ascii="Arial" w:hAnsi="Arial" w:cs="Arial"/>
        </w:rPr>
        <w:t>(Accessory structure location)</w:t>
      </w:r>
    </w:p>
    <w:p w14:paraId="1DFF601C" w14:textId="77777777" w:rsidR="00A0496B" w:rsidRDefault="00A0496B" w:rsidP="00A0496B">
      <w:pPr>
        <w:rPr>
          <w:rFonts w:ascii="Arial" w:hAnsi="Arial"/>
          <w:snapToGrid w:val="0"/>
          <w:szCs w:val="20"/>
          <w:u w:val="single"/>
        </w:rPr>
      </w:pPr>
    </w:p>
    <w:p w14:paraId="6916E14B" w14:textId="5D0D9A34" w:rsidR="00A0496B" w:rsidRPr="00537E4D" w:rsidRDefault="00A0496B" w:rsidP="00A0496B">
      <w:pPr>
        <w:rPr>
          <w:rFonts w:ascii="Arial" w:hAnsi="Arial"/>
          <w:snapToGrid w:val="0"/>
          <w:szCs w:val="20"/>
        </w:rPr>
      </w:pPr>
      <w:r w:rsidRPr="00537E4D">
        <w:rPr>
          <w:rFonts w:ascii="Arial" w:hAnsi="Arial"/>
          <w:snapToGrid w:val="0"/>
          <w:szCs w:val="20"/>
        </w:rPr>
        <w:t>The applicant having applied for an area variance after having been denied a building permit to erect or construct a</w:t>
      </w:r>
      <w:r w:rsidR="005C0037">
        <w:rPr>
          <w:rFonts w:ascii="Arial" w:hAnsi="Arial"/>
          <w:snapToGrid w:val="0"/>
          <w:szCs w:val="20"/>
        </w:rPr>
        <w:t>n</w:t>
      </w:r>
      <w:r>
        <w:rPr>
          <w:rFonts w:ascii="Arial" w:hAnsi="Arial"/>
          <w:snapToGrid w:val="0"/>
          <w:szCs w:val="20"/>
        </w:rPr>
        <w:t xml:space="preserve"> accessory structure in the front yard (consisting of a dog house and dog run) </w:t>
      </w:r>
      <w:r w:rsidRPr="00537E4D">
        <w:rPr>
          <w:rFonts w:ascii="Arial" w:hAnsi="Arial"/>
          <w:snapToGrid w:val="0"/>
          <w:szCs w:val="20"/>
        </w:rPr>
        <w:t xml:space="preserve">at </w:t>
      </w:r>
      <w:r>
        <w:rPr>
          <w:rFonts w:ascii="Arial" w:hAnsi="Arial"/>
          <w:snapToGrid w:val="0"/>
          <w:szCs w:val="20"/>
        </w:rPr>
        <w:t xml:space="preserve">2043 Amsterdam Road </w:t>
      </w:r>
      <w:r w:rsidRPr="00537E4D">
        <w:rPr>
          <w:rFonts w:ascii="Arial" w:hAnsi="Arial"/>
          <w:snapToGrid w:val="0"/>
          <w:szCs w:val="20"/>
        </w:rPr>
        <w:t>in the Town of Glenville, New York; and</w:t>
      </w:r>
    </w:p>
    <w:p w14:paraId="2DCDF342" w14:textId="77777777" w:rsidR="00A0496B" w:rsidRDefault="00A0496B" w:rsidP="00A0496B">
      <w:pPr>
        <w:rPr>
          <w:rFonts w:ascii="Arial" w:hAnsi="Arial"/>
          <w:snapToGrid w:val="0"/>
          <w:szCs w:val="20"/>
        </w:rPr>
      </w:pPr>
    </w:p>
    <w:p w14:paraId="50F9EBDD" w14:textId="77777777" w:rsidR="00A0496B" w:rsidRPr="00537E4D" w:rsidRDefault="00A0496B" w:rsidP="00A0496B">
      <w:pPr>
        <w:rPr>
          <w:rFonts w:ascii="Arial" w:hAnsi="Arial"/>
          <w:snapToGrid w:val="0"/>
          <w:szCs w:val="20"/>
        </w:rPr>
      </w:pPr>
      <w:r w:rsidRPr="00537E4D">
        <w:rPr>
          <w:rFonts w:ascii="Arial" w:hAnsi="Arial"/>
          <w:snapToGrid w:val="0"/>
          <w:szCs w:val="20"/>
        </w:rPr>
        <w:t xml:space="preserve">The applicant having applied for an area variance </w:t>
      </w:r>
      <w:r>
        <w:rPr>
          <w:rFonts w:ascii="Arial" w:hAnsi="Arial"/>
          <w:snapToGrid w:val="0"/>
          <w:szCs w:val="20"/>
        </w:rPr>
        <w:t>in accordance with the code of the Town of Glenville,</w:t>
      </w:r>
      <w:r w:rsidRPr="00537E4D">
        <w:rPr>
          <w:rFonts w:ascii="Arial" w:hAnsi="Arial"/>
          <w:snapToGrid w:val="0"/>
          <w:szCs w:val="20"/>
        </w:rPr>
        <w:t xml:space="preserve">    </w:t>
      </w:r>
    </w:p>
    <w:p w14:paraId="1EDA62AA" w14:textId="77777777" w:rsidR="00A0496B" w:rsidRPr="00537E4D" w:rsidRDefault="00A0496B" w:rsidP="00A0496B">
      <w:pPr>
        <w:rPr>
          <w:rFonts w:ascii="Arial" w:hAnsi="Arial"/>
          <w:snapToGrid w:val="0"/>
          <w:szCs w:val="20"/>
        </w:rPr>
      </w:pPr>
    </w:p>
    <w:p w14:paraId="3B07E462" w14:textId="77777777" w:rsidR="00A0496B" w:rsidRPr="00537E4D" w:rsidRDefault="00A0496B" w:rsidP="00A0496B">
      <w:pPr>
        <w:rPr>
          <w:rFonts w:ascii="Arial" w:hAnsi="Arial"/>
          <w:snapToGrid w:val="0"/>
          <w:szCs w:val="20"/>
        </w:rPr>
      </w:pPr>
      <w:r w:rsidRPr="00537E4D">
        <w:rPr>
          <w:rFonts w:ascii="Arial" w:hAnsi="Arial"/>
          <w:snapToGrid w:val="0"/>
          <w:szCs w:val="20"/>
        </w:rPr>
        <w:t>because the proposed use of the property would be in violation of such restriction or set back requirement; and</w:t>
      </w:r>
    </w:p>
    <w:p w14:paraId="38D14829" w14:textId="77777777" w:rsidR="00A0496B" w:rsidRPr="00537E4D" w:rsidRDefault="00A0496B" w:rsidP="00A0496B">
      <w:pPr>
        <w:rPr>
          <w:rFonts w:ascii="Arial" w:hAnsi="Arial"/>
          <w:snapToGrid w:val="0"/>
          <w:szCs w:val="20"/>
        </w:rPr>
      </w:pPr>
    </w:p>
    <w:p w14:paraId="4FCA2E73" w14:textId="77777777" w:rsidR="00A0496B" w:rsidRPr="00537E4D" w:rsidRDefault="00A0496B" w:rsidP="00A0496B">
      <w:pPr>
        <w:rPr>
          <w:rFonts w:ascii="Arial" w:hAnsi="Arial"/>
          <w:snapToGrid w:val="0"/>
          <w:szCs w:val="20"/>
        </w:rPr>
      </w:pPr>
      <w:r w:rsidRPr="00537E4D">
        <w:rPr>
          <w:rFonts w:ascii="Arial" w:hAnsi="Arial"/>
          <w:snapToGrid w:val="0"/>
          <w:szCs w:val="20"/>
        </w:rPr>
        <w:t>The Board having considered the application, after a full and complete public hearing, and after having considered the benefit to the applicant as weighed against any detriment to the health, safety and welfare of the neighborhood or community; in particular,</w:t>
      </w:r>
    </w:p>
    <w:p w14:paraId="1A64DEA7" w14:textId="77777777" w:rsidR="00A0496B" w:rsidRDefault="00A0496B" w:rsidP="00A0496B">
      <w:pPr>
        <w:numPr>
          <w:ilvl w:val="0"/>
          <w:numId w:val="19"/>
        </w:numPr>
        <w:rPr>
          <w:rFonts w:ascii="Arial" w:hAnsi="Arial"/>
          <w:snapToGrid w:val="0"/>
          <w:szCs w:val="20"/>
        </w:rPr>
      </w:pPr>
      <w:r>
        <w:rPr>
          <w:rFonts w:ascii="Arial" w:hAnsi="Arial"/>
          <w:snapToGrid w:val="0"/>
          <w:szCs w:val="20"/>
        </w:rPr>
        <w:t>Particular hardship/difficulty to the petitioner if the variance request is denied.</w:t>
      </w:r>
      <w:r w:rsidRPr="00537E4D">
        <w:rPr>
          <w:rFonts w:ascii="Arial" w:hAnsi="Arial"/>
          <w:snapToGrid w:val="0"/>
          <w:szCs w:val="20"/>
        </w:rPr>
        <w:t xml:space="preserve">  Finding of fact:</w:t>
      </w:r>
    </w:p>
    <w:p w14:paraId="2ABE5D39" w14:textId="77777777" w:rsidR="00A0496B" w:rsidRDefault="00A0496B" w:rsidP="00A0496B">
      <w:pPr>
        <w:ind w:left="720"/>
        <w:rPr>
          <w:rFonts w:ascii="Arial" w:hAnsi="Arial"/>
          <w:snapToGrid w:val="0"/>
          <w:szCs w:val="20"/>
        </w:rPr>
      </w:pPr>
    </w:p>
    <w:p w14:paraId="640B2228" w14:textId="77777777" w:rsidR="00A0496B" w:rsidRPr="00537E4D" w:rsidRDefault="00A0496B" w:rsidP="00A0496B">
      <w:pPr>
        <w:ind w:left="720"/>
        <w:rPr>
          <w:rFonts w:ascii="Arial" w:hAnsi="Arial"/>
          <w:snapToGrid w:val="0"/>
          <w:szCs w:val="20"/>
        </w:rPr>
      </w:pPr>
      <w:r>
        <w:rPr>
          <w:rFonts w:ascii="Arial" w:hAnsi="Arial"/>
          <w:snapToGrid w:val="0"/>
          <w:szCs w:val="20"/>
        </w:rPr>
        <w:t>As applicant states, there is limited space in the backyard and/or other locations-and considering applicant owns multiple large dogs, we see limited options for location for the dog house and dog run, this would cause hardship to the owner. Noted: the owner has already constructed dog run-self creating an additional hardship that won’t be considered as that was done without a variance and building permit.</w:t>
      </w:r>
    </w:p>
    <w:p w14:paraId="60E0CC6A" w14:textId="77777777" w:rsidR="00A0496B" w:rsidRPr="00537E4D" w:rsidRDefault="00A0496B" w:rsidP="00A0496B">
      <w:pPr>
        <w:ind w:left="720"/>
        <w:rPr>
          <w:rFonts w:ascii="Arial" w:hAnsi="Arial"/>
          <w:snapToGrid w:val="0"/>
          <w:szCs w:val="20"/>
        </w:rPr>
      </w:pPr>
    </w:p>
    <w:p w14:paraId="2B0EE084" w14:textId="77777777" w:rsidR="00A0496B" w:rsidRPr="00537E4D" w:rsidRDefault="00A0496B" w:rsidP="00A0496B">
      <w:pPr>
        <w:numPr>
          <w:ilvl w:val="0"/>
          <w:numId w:val="19"/>
        </w:numPr>
        <w:rPr>
          <w:rFonts w:ascii="Arial" w:hAnsi="Arial"/>
          <w:snapToGrid w:val="0"/>
          <w:szCs w:val="20"/>
        </w:rPr>
      </w:pPr>
      <w:r>
        <w:rPr>
          <w:rFonts w:ascii="Arial" w:hAnsi="Arial"/>
          <w:snapToGrid w:val="0"/>
          <w:szCs w:val="20"/>
        </w:rPr>
        <w:t>Magnitude of the variance being sought.</w:t>
      </w:r>
      <w:r w:rsidRPr="00537E4D">
        <w:rPr>
          <w:rFonts w:ascii="Arial" w:hAnsi="Arial"/>
          <w:snapToGrid w:val="0"/>
          <w:szCs w:val="20"/>
        </w:rPr>
        <w:t xml:space="preserve">  Finding of fact:</w:t>
      </w:r>
    </w:p>
    <w:p w14:paraId="74C7F1E8" w14:textId="77777777" w:rsidR="00A0496B" w:rsidRDefault="00A0496B" w:rsidP="00A0496B">
      <w:pPr>
        <w:ind w:left="720"/>
        <w:rPr>
          <w:rFonts w:ascii="Arial" w:hAnsi="Arial"/>
          <w:snapToGrid w:val="0"/>
          <w:szCs w:val="20"/>
        </w:rPr>
      </w:pPr>
    </w:p>
    <w:p w14:paraId="359835D6" w14:textId="63BCA042" w:rsidR="00A0496B" w:rsidRDefault="00A0496B" w:rsidP="00A0496B">
      <w:pPr>
        <w:ind w:left="720"/>
        <w:rPr>
          <w:rFonts w:ascii="Arial" w:hAnsi="Arial"/>
          <w:snapToGrid w:val="0"/>
          <w:szCs w:val="20"/>
        </w:rPr>
      </w:pPr>
      <w:r>
        <w:rPr>
          <w:rFonts w:ascii="Arial" w:hAnsi="Arial"/>
          <w:snapToGrid w:val="0"/>
          <w:szCs w:val="20"/>
        </w:rPr>
        <w:t xml:space="preserve">Yes, request is for total relief from code where accessory structures are not allowed in front yard.  However, it is noted that nearly all of the dog house is located next to house and only a small portion </w:t>
      </w:r>
      <w:r w:rsidR="005C0037">
        <w:rPr>
          <w:rFonts w:ascii="Arial" w:hAnsi="Arial"/>
          <w:snapToGrid w:val="0"/>
          <w:szCs w:val="20"/>
        </w:rPr>
        <w:t xml:space="preserve">of the dog house </w:t>
      </w:r>
      <w:r>
        <w:rPr>
          <w:rFonts w:ascii="Arial" w:hAnsi="Arial"/>
          <w:snapToGrid w:val="0"/>
          <w:szCs w:val="20"/>
        </w:rPr>
        <w:t>is in the “front yard”, while dog run is certainly within the front yard area.</w:t>
      </w:r>
    </w:p>
    <w:p w14:paraId="2B562397" w14:textId="77777777" w:rsidR="00A0496B" w:rsidRPr="00537E4D" w:rsidRDefault="00A0496B" w:rsidP="00A0496B">
      <w:pPr>
        <w:rPr>
          <w:rFonts w:ascii="Arial" w:hAnsi="Arial"/>
          <w:snapToGrid w:val="0"/>
          <w:szCs w:val="20"/>
        </w:rPr>
      </w:pPr>
    </w:p>
    <w:p w14:paraId="22A03152" w14:textId="77777777" w:rsidR="00A0496B" w:rsidRPr="00537E4D" w:rsidRDefault="00A0496B" w:rsidP="00A0496B">
      <w:pPr>
        <w:numPr>
          <w:ilvl w:val="0"/>
          <w:numId w:val="19"/>
        </w:numPr>
        <w:rPr>
          <w:rFonts w:ascii="Arial" w:hAnsi="Arial"/>
          <w:snapToGrid w:val="0"/>
          <w:szCs w:val="20"/>
        </w:rPr>
      </w:pPr>
      <w:r>
        <w:rPr>
          <w:rFonts w:ascii="Arial" w:hAnsi="Arial"/>
          <w:snapToGrid w:val="0"/>
          <w:szCs w:val="20"/>
        </w:rPr>
        <w:t>Visual impacts to the immediate neighborhood if the variance is granted</w:t>
      </w:r>
      <w:r w:rsidRPr="00537E4D">
        <w:rPr>
          <w:rFonts w:ascii="Arial" w:hAnsi="Arial"/>
          <w:snapToGrid w:val="0"/>
          <w:szCs w:val="20"/>
        </w:rPr>
        <w:t>.  Finding of fact:</w:t>
      </w:r>
    </w:p>
    <w:p w14:paraId="7690EBFB" w14:textId="77777777" w:rsidR="00A0496B" w:rsidRDefault="00A0496B" w:rsidP="00A0496B">
      <w:pPr>
        <w:ind w:left="720"/>
        <w:rPr>
          <w:rFonts w:ascii="Arial" w:hAnsi="Arial"/>
          <w:snapToGrid w:val="0"/>
          <w:szCs w:val="20"/>
        </w:rPr>
      </w:pPr>
    </w:p>
    <w:p w14:paraId="30B9EA2E" w14:textId="77777777" w:rsidR="00A0496B" w:rsidRDefault="00A0496B" w:rsidP="00A0496B">
      <w:pPr>
        <w:ind w:left="720"/>
        <w:rPr>
          <w:rFonts w:ascii="Arial" w:hAnsi="Arial"/>
          <w:snapToGrid w:val="0"/>
          <w:szCs w:val="20"/>
        </w:rPr>
      </w:pPr>
      <w:r>
        <w:rPr>
          <w:rFonts w:ascii="Arial" w:hAnsi="Arial"/>
          <w:snapToGrid w:val="0"/>
          <w:szCs w:val="20"/>
        </w:rPr>
        <w:t>No, limited impact to neighborhood due to vegetative screening around the dog house and dog run. Applicant has also agreed to accept a condition for this variance requiring that screening be maintained.  Impact is also limited due to the distance from the road to the dog run being over 50’.</w:t>
      </w:r>
    </w:p>
    <w:p w14:paraId="77374A2C" w14:textId="77777777" w:rsidR="00A0496B" w:rsidRPr="00537E4D" w:rsidRDefault="00A0496B" w:rsidP="00A0496B">
      <w:pPr>
        <w:numPr>
          <w:ilvl w:val="0"/>
          <w:numId w:val="19"/>
        </w:numPr>
        <w:rPr>
          <w:rFonts w:ascii="Arial" w:hAnsi="Arial"/>
          <w:snapToGrid w:val="0"/>
          <w:szCs w:val="20"/>
        </w:rPr>
      </w:pPr>
      <w:r>
        <w:rPr>
          <w:rFonts w:ascii="Arial" w:hAnsi="Arial"/>
          <w:snapToGrid w:val="0"/>
          <w:szCs w:val="20"/>
        </w:rPr>
        <w:lastRenderedPageBreak/>
        <w:t>If the hardship/difficulty has been self-created</w:t>
      </w:r>
      <w:r w:rsidRPr="00537E4D">
        <w:rPr>
          <w:rFonts w:ascii="Arial" w:hAnsi="Arial"/>
          <w:snapToGrid w:val="0"/>
          <w:szCs w:val="20"/>
        </w:rPr>
        <w:t>.  Finding of fact:</w:t>
      </w:r>
    </w:p>
    <w:p w14:paraId="1F256044" w14:textId="77777777" w:rsidR="00A0496B" w:rsidRDefault="00A0496B" w:rsidP="00A0496B">
      <w:pPr>
        <w:ind w:left="720"/>
        <w:rPr>
          <w:rFonts w:ascii="Arial" w:hAnsi="Arial"/>
          <w:snapToGrid w:val="0"/>
          <w:szCs w:val="20"/>
        </w:rPr>
      </w:pPr>
    </w:p>
    <w:p w14:paraId="77EAC1EE" w14:textId="77777777" w:rsidR="00A0496B" w:rsidRDefault="00A0496B" w:rsidP="00A0496B">
      <w:pPr>
        <w:ind w:left="720"/>
        <w:rPr>
          <w:rFonts w:ascii="Arial" w:hAnsi="Arial"/>
          <w:snapToGrid w:val="0"/>
          <w:szCs w:val="20"/>
        </w:rPr>
      </w:pPr>
      <w:r>
        <w:rPr>
          <w:rFonts w:ascii="Arial" w:hAnsi="Arial"/>
          <w:snapToGrid w:val="0"/>
          <w:szCs w:val="20"/>
        </w:rPr>
        <w:t>Yes, this hardship has been self-created based on request to locate a dog house/dog run in the front yard, which is relevant to consider, but that alone should not preclude the granting of this variance.</w:t>
      </w:r>
    </w:p>
    <w:p w14:paraId="041EAE44" w14:textId="77777777" w:rsidR="00A0496B" w:rsidRPr="00537E4D" w:rsidRDefault="00A0496B" w:rsidP="00A0496B">
      <w:pPr>
        <w:rPr>
          <w:rFonts w:ascii="Arial" w:hAnsi="Arial"/>
          <w:snapToGrid w:val="0"/>
          <w:szCs w:val="20"/>
        </w:rPr>
      </w:pPr>
    </w:p>
    <w:p w14:paraId="28102246" w14:textId="77777777" w:rsidR="00A0496B" w:rsidRDefault="00A0496B" w:rsidP="00A0496B">
      <w:pPr>
        <w:rPr>
          <w:rFonts w:ascii="Arial" w:hAnsi="Arial"/>
          <w:snapToGrid w:val="0"/>
          <w:szCs w:val="20"/>
        </w:rPr>
      </w:pPr>
      <w:r>
        <w:rPr>
          <w:rFonts w:ascii="Arial" w:hAnsi="Arial"/>
          <w:snapToGrid w:val="0"/>
          <w:szCs w:val="20"/>
        </w:rPr>
        <w:t>Conditions:</w:t>
      </w:r>
    </w:p>
    <w:p w14:paraId="0DFF9A6B" w14:textId="77777777" w:rsidR="00A0496B" w:rsidRPr="00430EB0" w:rsidRDefault="00A0496B" w:rsidP="00A0496B">
      <w:pPr>
        <w:pStyle w:val="ListParagraph"/>
        <w:numPr>
          <w:ilvl w:val="0"/>
          <w:numId w:val="24"/>
        </w:numPr>
        <w:rPr>
          <w:rFonts w:ascii="Arial" w:hAnsi="Arial"/>
          <w:snapToGrid w:val="0"/>
          <w:szCs w:val="20"/>
        </w:rPr>
      </w:pPr>
      <w:r w:rsidRPr="00430EB0">
        <w:rPr>
          <w:rFonts w:ascii="Arial" w:hAnsi="Arial"/>
          <w:snapToGrid w:val="0"/>
          <w:szCs w:val="20"/>
        </w:rPr>
        <w:t>Applicant agrees to maintain vegetative screening that limits view of dog house/dog run from neighboring property and from view from Route 5.</w:t>
      </w:r>
    </w:p>
    <w:p w14:paraId="21D3BD2F" w14:textId="77777777" w:rsidR="00A0496B" w:rsidRDefault="00A0496B" w:rsidP="00A0496B">
      <w:pPr>
        <w:pStyle w:val="ListParagraph"/>
        <w:numPr>
          <w:ilvl w:val="0"/>
          <w:numId w:val="24"/>
        </w:numPr>
        <w:rPr>
          <w:rFonts w:ascii="Arial" w:hAnsi="Arial"/>
          <w:snapToGrid w:val="0"/>
          <w:szCs w:val="20"/>
        </w:rPr>
      </w:pPr>
      <w:r>
        <w:rPr>
          <w:rFonts w:ascii="Arial" w:hAnsi="Arial"/>
          <w:snapToGrid w:val="0"/>
          <w:szCs w:val="20"/>
        </w:rPr>
        <w:t>Appearance and open style of fence used for dog run shall be maintained and not replaced with a solid fence.</w:t>
      </w:r>
    </w:p>
    <w:p w14:paraId="530D8466" w14:textId="77777777" w:rsidR="00A0496B" w:rsidRDefault="00A0496B" w:rsidP="00A0496B">
      <w:pPr>
        <w:pStyle w:val="ListParagraph"/>
        <w:numPr>
          <w:ilvl w:val="0"/>
          <w:numId w:val="24"/>
        </w:numPr>
        <w:rPr>
          <w:rFonts w:ascii="Arial" w:hAnsi="Arial"/>
          <w:snapToGrid w:val="0"/>
          <w:szCs w:val="20"/>
        </w:rPr>
      </w:pPr>
      <w:r>
        <w:rPr>
          <w:rFonts w:ascii="Arial" w:hAnsi="Arial"/>
          <w:snapToGrid w:val="0"/>
          <w:szCs w:val="20"/>
        </w:rPr>
        <w:t>Remove canvas within 90 days, kennel to be covered with permanent roof</w:t>
      </w:r>
    </w:p>
    <w:p w14:paraId="489D0C1B" w14:textId="77777777" w:rsidR="00A0496B" w:rsidRPr="00430EB0" w:rsidRDefault="00A0496B" w:rsidP="00A0496B">
      <w:pPr>
        <w:pStyle w:val="ListParagraph"/>
        <w:numPr>
          <w:ilvl w:val="0"/>
          <w:numId w:val="24"/>
        </w:numPr>
        <w:rPr>
          <w:rFonts w:ascii="Arial" w:hAnsi="Arial"/>
          <w:snapToGrid w:val="0"/>
          <w:szCs w:val="20"/>
        </w:rPr>
      </w:pPr>
      <w:r>
        <w:rPr>
          <w:rFonts w:ascii="Arial" w:hAnsi="Arial"/>
          <w:snapToGrid w:val="0"/>
          <w:szCs w:val="20"/>
        </w:rPr>
        <w:t>Storage of personal animals only, not to be operated as a business or for breeding.</w:t>
      </w:r>
    </w:p>
    <w:p w14:paraId="4BE6337C" w14:textId="77777777" w:rsidR="00A0496B" w:rsidRDefault="00A0496B" w:rsidP="00A0496B">
      <w:pPr>
        <w:rPr>
          <w:rFonts w:ascii="Arial" w:hAnsi="Arial"/>
          <w:snapToGrid w:val="0"/>
          <w:szCs w:val="20"/>
        </w:rPr>
      </w:pPr>
    </w:p>
    <w:p w14:paraId="5952076B" w14:textId="77777777" w:rsidR="00A0496B" w:rsidRPr="00537E4D" w:rsidRDefault="00A0496B" w:rsidP="00A0496B">
      <w:pPr>
        <w:rPr>
          <w:rFonts w:ascii="Arial" w:hAnsi="Arial"/>
          <w:snapToGrid w:val="0"/>
          <w:szCs w:val="20"/>
        </w:rPr>
      </w:pPr>
      <w:r w:rsidRPr="00537E4D">
        <w:rPr>
          <w:rFonts w:ascii="Arial" w:hAnsi="Arial"/>
          <w:snapToGrid w:val="0"/>
          <w:szCs w:val="20"/>
        </w:rPr>
        <w:t>Now, therefore be it resolved that this application for an area variance be granted.</w:t>
      </w:r>
    </w:p>
    <w:bookmarkEnd w:id="1"/>
    <w:p w14:paraId="3AF378E0" w14:textId="77777777" w:rsidR="00A0496B" w:rsidRDefault="00A0496B" w:rsidP="00A0496B">
      <w:pPr>
        <w:rPr>
          <w:rFonts w:ascii="Arial" w:hAnsi="Arial" w:cs="Arial"/>
        </w:rPr>
      </w:pPr>
    </w:p>
    <w:p w14:paraId="2970FD85" w14:textId="77777777" w:rsidR="00A0496B" w:rsidRDefault="00A0496B" w:rsidP="00A0496B">
      <w:pPr>
        <w:rPr>
          <w:rFonts w:ascii="Arial" w:hAnsi="Arial" w:cs="Arial"/>
          <w:b/>
          <w:u w:val="single"/>
        </w:rPr>
      </w:pPr>
      <w:r>
        <w:rPr>
          <w:rFonts w:ascii="Arial" w:hAnsi="Arial" w:cs="Arial"/>
          <w:b/>
          <w:u w:val="single"/>
        </w:rPr>
        <w:t>MOTION:</w:t>
      </w:r>
    </w:p>
    <w:p w14:paraId="6EBAB07B" w14:textId="77777777" w:rsidR="00A0496B" w:rsidRPr="00430EB0" w:rsidRDefault="00A0496B" w:rsidP="00A0496B">
      <w:pPr>
        <w:rPr>
          <w:rFonts w:ascii="Arial" w:hAnsi="Arial" w:cs="Arial"/>
        </w:rPr>
      </w:pPr>
      <w:r>
        <w:rPr>
          <w:rFonts w:ascii="Arial" w:hAnsi="Arial" w:cs="Arial"/>
        </w:rPr>
        <w:t>(Accessory structure location)</w:t>
      </w:r>
    </w:p>
    <w:p w14:paraId="0B113E5F" w14:textId="77777777" w:rsidR="00A0496B" w:rsidRPr="007D7763" w:rsidRDefault="00A0496B" w:rsidP="00A0496B">
      <w:pPr>
        <w:ind w:firstLine="720"/>
        <w:jc w:val="both"/>
        <w:rPr>
          <w:rFonts w:ascii="Arial" w:hAnsi="Arial" w:cs="Arial"/>
        </w:rPr>
      </w:pPr>
      <w:r w:rsidRPr="007D7763">
        <w:rPr>
          <w:rFonts w:ascii="Arial" w:hAnsi="Arial" w:cs="Arial"/>
          <w:b/>
        </w:rPr>
        <w:t>Moved by:</w:t>
      </w:r>
      <w:r>
        <w:rPr>
          <w:rFonts w:ascii="Arial" w:hAnsi="Arial" w:cs="Arial"/>
        </w:rPr>
        <w:t xml:space="preserve"> Chairman Hennel</w:t>
      </w:r>
    </w:p>
    <w:p w14:paraId="2F927457" w14:textId="77777777" w:rsidR="00A0496B" w:rsidRPr="00430EB0" w:rsidRDefault="00A0496B" w:rsidP="00A0496B">
      <w:pPr>
        <w:ind w:firstLine="720"/>
        <w:jc w:val="both"/>
        <w:rPr>
          <w:rFonts w:ascii="Arial" w:hAnsi="Arial" w:cs="Arial"/>
        </w:rPr>
      </w:pPr>
      <w:r>
        <w:rPr>
          <w:rFonts w:ascii="Arial" w:hAnsi="Arial" w:cs="Arial"/>
          <w:b/>
        </w:rPr>
        <w:t xml:space="preserve">Seconded by: </w:t>
      </w:r>
      <w:r>
        <w:rPr>
          <w:rFonts w:ascii="Arial" w:hAnsi="Arial" w:cs="Arial"/>
        </w:rPr>
        <w:t xml:space="preserve">B. </w:t>
      </w:r>
      <w:proofErr w:type="spellStart"/>
      <w:r>
        <w:rPr>
          <w:rFonts w:ascii="Arial" w:hAnsi="Arial" w:cs="Arial"/>
        </w:rPr>
        <w:t>Wurz</w:t>
      </w:r>
      <w:proofErr w:type="spellEnd"/>
    </w:p>
    <w:p w14:paraId="2085FF6E" w14:textId="77777777" w:rsidR="00A0496B" w:rsidRPr="007D7763" w:rsidRDefault="00A0496B" w:rsidP="00A0496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4</w:t>
      </w:r>
      <w:r w:rsidRPr="007D7763">
        <w:rPr>
          <w:rFonts w:ascii="Arial" w:hAnsi="Arial" w:cs="Arial"/>
        </w:rPr>
        <w:t xml:space="preserve"> (</w:t>
      </w:r>
      <w:r>
        <w:rPr>
          <w:rFonts w:ascii="Arial" w:hAnsi="Arial" w:cs="Arial"/>
        </w:rPr>
        <w:t xml:space="preserve">Hennel, </w:t>
      </w:r>
      <w:proofErr w:type="spellStart"/>
      <w:r>
        <w:rPr>
          <w:rFonts w:ascii="Arial" w:hAnsi="Arial" w:cs="Arial"/>
        </w:rPr>
        <w:t>Schlansker</w:t>
      </w:r>
      <w:proofErr w:type="spellEnd"/>
      <w:r>
        <w:rPr>
          <w:rFonts w:ascii="Arial" w:hAnsi="Arial" w:cs="Arial"/>
        </w:rPr>
        <w:t xml:space="preserve">, </w:t>
      </w:r>
      <w:proofErr w:type="spellStart"/>
      <w:r w:rsidRPr="007D7763">
        <w:rPr>
          <w:rFonts w:ascii="Arial" w:hAnsi="Arial" w:cs="Arial"/>
        </w:rPr>
        <w:t>Stuhr</w:t>
      </w:r>
      <w:proofErr w:type="spellEnd"/>
      <w:r w:rsidRPr="007D7763">
        <w:rPr>
          <w:rFonts w:ascii="Arial" w:hAnsi="Arial" w:cs="Arial"/>
        </w:rPr>
        <w:t>,</w:t>
      </w:r>
      <w:r>
        <w:rPr>
          <w:rFonts w:ascii="Arial" w:hAnsi="Arial" w:cs="Arial"/>
        </w:rPr>
        <w:t xml:space="preserve"> </w:t>
      </w:r>
      <w:proofErr w:type="spellStart"/>
      <w:r>
        <w:rPr>
          <w:rFonts w:ascii="Arial" w:hAnsi="Arial" w:cs="Arial"/>
        </w:rPr>
        <w:t>Wurz</w:t>
      </w:r>
      <w:proofErr w:type="spellEnd"/>
      <w:r w:rsidRPr="007D7763">
        <w:rPr>
          <w:rFonts w:ascii="Arial" w:hAnsi="Arial" w:cs="Arial"/>
        </w:rPr>
        <w:t>)</w:t>
      </w:r>
    </w:p>
    <w:p w14:paraId="4FA4DFEC" w14:textId="77777777" w:rsidR="00A0496B" w:rsidRPr="00430EB0" w:rsidRDefault="00A0496B" w:rsidP="00A0496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 xml:space="preserve">1 </w:t>
      </w:r>
      <w:r>
        <w:rPr>
          <w:rFonts w:ascii="Arial" w:hAnsi="Arial" w:cs="Arial"/>
        </w:rPr>
        <w:t>(Vullo)</w:t>
      </w:r>
    </w:p>
    <w:p w14:paraId="032F4D16" w14:textId="77777777" w:rsidR="00A0496B" w:rsidRDefault="00A0496B" w:rsidP="00A0496B">
      <w:pPr>
        <w:rPr>
          <w:rFonts w:ascii="Arial" w:hAnsi="Arial" w:cs="Arial"/>
        </w:rPr>
      </w:pPr>
      <w:r>
        <w:rPr>
          <w:rFonts w:ascii="Arial" w:hAnsi="Arial" w:cs="Arial"/>
        </w:rPr>
        <w:tab/>
      </w:r>
      <w:r>
        <w:rPr>
          <w:rFonts w:ascii="Arial" w:hAnsi="Arial" w:cs="Arial"/>
          <w:b/>
        </w:rPr>
        <w:t>ABSENT: 0</w:t>
      </w:r>
    </w:p>
    <w:p w14:paraId="619F6BDE" w14:textId="652450E9" w:rsidR="005C0037" w:rsidRDefault="005C0037" w:rsidP="006367F1">
      <w:pPr>
        <w:rPr>
          <w:rFonts w:ascii="Arial" w:hAnsi="Arial" w:cs="Arial"/>
          <w:bCs/>
        </w:rPr>
      </w:pPr>
      <w:r>
        <w:rPr>
          <w:rFonts w:ascii="Arial" w:hAnsi="Arial" w:cs="Arial"/>
          <w:bCs/>
        </w:rPr>
        <w:t xml:space="preserve">D. </w:t>
      </w:r>
      <w:proofErr w:type="spellStart"/>
      <w:r>
        <w:rPr>
          <w:rFonts w:ascii="Arial" w:hAnsi="Arial" w:cs="Arial"/>
          <w:bCs/>
        </w:rPr>
        <w:t>Schlansker</w:t>
      </w:r>
      <w:proofErr w:type="spellEnd"/>
      <w:r>
        <w:rPr>
          <w:rFonts w:ascii="Arial" w:hAnsi="Arial" w:cs="Arial"/>
          <w:bCs/>
        </w:rPr>
        <w:t xml:space="preserve"> asked T. Petricca if the applicant needs a permit to install the roofing material. T. Petricca informed the applicant that he needs to apply for a building permit to install the roof.</w:t>
      </w:r>
    </w:p>
    <w:p w14:paraId="05020219" w14:textId="77777777" w:rsidR="005C0037" w:rsidRDefault="005C0037" w:rsidP="006367F1">
      <w:pPr>
        <w:rPr>
          <w:rFonts w:ascii="Arial" w:hAnsi="Arial" w:cs="Arial"/>
          <w:b/>
          <w:bCs/>
        </w:rPr>
      </w:pPr>
    </w:p>
    <w:p w14:paraId="2CC53C4A" w14:textId="3BFA1B9C" w:rsidR="00A0496B" w:rsidRPr="00083104" w:rsidRDefault="00A0496B" w:rsidP="006367F1">
      <w:pPr>
        <w:rPr>
          <w:rFonts w:ascii="Arial" w:hAnsi="Arial" w:cs="Arial"/>
          <w:b/>
          <w:bCs/>
        </w:rPr>
      </w:pPr>
      <w:r>
        <w:rPr>
          <w:rFonts w:ascii="Arial" w:hAnsi="Arial" w:cs="Arial"/>
          <w:b/>
          <w:bCs/>
        </w:rPr>
        <w:tab/>
      </w:r>
      <w:r>
        <w:rPr>
          <w:rFonts w:ascii="Arial" w:hAnsi="Arial" w:cs="Arial"/>
          <w:b/>
          <w:bCs/>
        </w:rPr>
        <w:tab/>
      </w:r>
      <w:r w:rsidR="006367F1">
        <w:rPr>
          <w:rFonts w:ascii="Arial" w:hAnsi="Arial" w:cs="Arial"/>
          <w:b/>
          <w:bCs/>
        </w:rPr>
        <w:tab/>
      </w:r>
      <w:r w:rsidR="006367F1">
        <w:rPr>
          <w:rFonts w:ascii="Arial" w:hAnsi="Arial" w:cs="Arial"/>
          <w:b/>
          <w:bCs/>
        </w:rPr>
        <w:tab/>
      </w:r>
      <w:r>
        <w:rPr>
          <w:rFonts w:ascii="Arial" w:hAnsi="Arial" w:cs="Arial"/>
          <w:b/>
          <w:bCs/>
        </w:rPr>
        <w:t>MOTION APPROVED</w:t>
      </w:r>
    </w:p>
    <w:p w14:paraId="4C61A7B0" w14:textId="77777777" w:rsidR="006367F1" w:rsidRDefault="006367F1" w:rsidP="00A0496B">
      <w:pPr>
        <w:rPr>
          <w:rFonts w:ascii="Arial" w:hAnsi="Arial"/>
          <w:b/>
          <w:snapToGrid w:val="0"/>
          <w:szCs w:val="20"/>
          <w:u w:val="single"/>
        </w:rPr>
      </w:pPr>
    </w:p>
    <w:p w14:paraId="25A6B18F" w14:textId="518091AE" w:rsidR="00A0496B" w:rsidRDefault="00A0496B" w:rsidP="00A0496B">
      <w:pPr>
        <w:rPr>
          <w:rFonts w:ascii="Arial" w:hAnsi="Arial"/>
          <w:snapToGrid w:val="0"/>
          <w:szCs w:val="20"/>
          <w:u w:val="single"/>
        </w:rPr>
      </w:pPr>
      <w:r w:rsidRPr="00821CB6">
        <w:rPr>
          <w:rFonts w:ascii="Arial" w:hAnsi="Arial"/>
          <w:b/>
          <w:snapToGrid w:val="0"/>
          <w:szCs w:val="20"/>
          <w:u w:val="single"/>
        </w:rPr>
        <w:t>MOTION:</w:t>
      </w:r>
    </w:p>
    <w:p w14:paraId="06F68A27" w14:textId="77777777" w:rsidR="00A0496B" w:rsidRDefault="00A0496B" w:rsidP="00A0496B">
      <w:pPr>
        <w:rPr>
          <w:rFonts w:ascii="Arial" w:hAnsi="Arial" w:cs="Arial"/>
        </w:rPr>
      </w:pPr>
      <w:r>
        <w:rPr>
          <w:rFonts w:ascii="Arial" w:hAnsi="Arial" w:cs="Arial"/>
        </w:rPr>
        <w:t>(Fence not to exceed 4’ height)</w:t>
      </w:r>
    </w:p>
    <w:p w14:paraId="3B1EAD6B" w14:textId="77777777" w:rsidR="00A0496B" w:rsidRDefault="00A0496B" w:rsidP="00A0496B">
      <w:pPr>
        <w:rPr>
          <w:rFonts w:ascii="Arial" w:hAnsi="Arial"/>
          <w:snapToGrid w:val="0"/>
          <w:szCs w:val="20"/>
          <w:u w:val="single"/>
        </w:rPr>
      </w:pPr>
    </w:p>
    <w:p w14:paraId="22EFC501" w14:textId="77777777" w:rsidR="00A0496B" w:rsidRPr="00537E4D" w:rsidRDefault="00A0496B" w:rsidP="00A0496B">
      <w:pPr>
        <w:rPr>
          <w:rFonts w:ascii="Arial" w:hAnsi="Arial"/>
          <w:snapToGrid w:val="0"/>
          <w:szCs w:val="20"/>
        </w:rPr>
      </w:pPr>
      <w:r w:rsidRPr="00537E4D">
        <w:rPr>
          <w:rFonts w:ascii="Arial" w:hAnsi="Arial"/>
          <w:snapToGrid w:val="0"/>
          <w:szCs w:val="20"/>
        </w:rPr>
        <w:t>The applicant having applied for an area variance after having been denied a building permit to erect or construct a</w:t>
      </w:r>
      <w:r>
        <w:rPr>
          <w:rFonts w:ascii="Arial" w:hAnsi="Arial"/>
          <w:snapToGrid w:val="0"/>
          <w:szCs w:val="20"/>
        </w:rPr>
        <w:t xml:space="preserve"> 5’9” fence in the front yard </w:t>
      </w:r>
      <w:r w:rsidRPr="00537E4D">
        <w:rPr>
          <w:rFonts w:ascii="Arial" w:hAnsi="Arial"/>
          <w:snapToGrid w:val="0"/>
          <w:szCs w:val="20"/>
        </w:rPr>
        <w:t xml:space="preserve">at </w:t>
      </w:r>
      <w:r>
        <w:rPr>
          <w:rFonts w:ascii="Arial" w:hAnsi="Arial"/>
          <w:snapToGrid w:val="0"/>
          <w:szCs w:val="20"/>
        </w:rPr>
        <w:t xml:space="preserve">2043 Amsterdam Road </w:t>
      </w:r>
      <w:r w:rsidRPr="00537E4D">
        <w:rPr>
          <w:rFonts w:ascii="Arial" w:hAnsi="Arial"/>
          <w:snapToGrid w:val="0"/>
          <w:szCs w:val="20"/>
        </w:rPr>
        <w:t>in the Town of Glenville, New York; and</w:t>
      </w:r>
    </w:p>
    <w:p w14:paraId="636576C0" w14:textId="77777777" w:rsidR="00A0496B" w:rsidRDefault="00A0496B" w:rsidP="00A0496B">
      <w:pPr>
        <w:rPr>
          <w:rFonts w:ascii="Arial" w:hAnsi="Arial"/>
          <w:snapToGrid w:val="0"/>
          <w:szCs w:val="20"/>
        </w:rPr>
      </w:pPr>
    </w:p>
    <w:p w14:paraId="46899737" w14:textId="77777777" w:rsidR="00A0496B" w:rsidRPr="00537E4D" w:rsidRDefault="00A0496B" w:rsidP="00A0496B">
      <w:pPr>
        <w:rPr>
          <w:rFonts w:ascii="Arial" w:hAnsi="Arial"/>
          <w:snapToGrid w:val="0"/>
          <w:szCs w:val="20"/>
        </w:rPr>
      </w:pPr>
      <w:r w:rsidRPr="00537E4D">
        <w:rPr>
          <w:rFonts w:ascii="Arial" w:hAnsi="Arial"/>
          <w:snapToGrid w:val="0"/>
          <w:szCs w:val="20"/>
        </w:rPr>
        <w:t xml:space="preserve">The applicant having applied for an area variance </w:t>
      </w:r>
      <w:r>
        <w:rPr>
          <w:rFonts w:ascii="Arial" w:hAnsi="Arial"/>
          <w:snapToGrid w:val="0"/>
          <w:szCs w:val="20"/>
        </w:rPr>
        <w:t>in accordance with the code of the Town of Glenville,</w:t>
      </w:r>
      <w:r w:rsidRPr="00537E4D">
        <w:rPr>
          <w:rFonts w:ascii="Arial" w:hAnsi="Arial"/>
          <w:snapToGrid w:val="0"/>
          <w:szCs w:val="20"/>
        </w:rPr>
        <w:t xml:space="preserve">    </w:t>
      </w:r>
    </w:p>
    <w:p w14:paraId="277AEF4D" w14:textId="77777777" w:rsidR="00A0496B" w:rsidRPr="00537E4D" w:rsidRDefault="00A0496B" w:rsidP="00A0496B">
      <w:pPr>
        <w:rPr>
          <w:rFonts w:ascii="Arial" w:hAnsi="Arial"/>
          <w:snapToGrid w:val="0"/>
          <w:szCs w:val="20"/>
        </w:rPr>
      </w:pPr>
    </w:p>
    <w:p w14:paraId="323B1A0A" w14:textId="77777777" w:rsidR="00A0496B" w:rsidRPr="00537E4D" w:rsidRDefault="00A0496B" w:rsidP="00A0496B">
      <w:pPr>
        <w:rPr>
          <w:rFonts w:ascii="Arial" w:hAnsi="Arial"/>
          <w:snapToGrid w:val="0"/>
          <w:szCs w:val="20"/>
        </w:rPr>
      </w:pPr>
      <w:r w:rsidRPr="00537E4D">
        <w:rPr>
          <w:rFonts w:ascii="Arial" w:hAnsi="Arial"/>
          <w:snapToGrid w:val="0"/>
          <w:szCs w:val="20"/>
        </w:rPr>
        <w:t>because the proposed use of the property would be in violation of such restriction or set back requirement; and</w:t>
      </w:r>
    </w:p>
    <w:p w14:paraId="2062CCE6" w14:textId="77777777" w:rsidR="00A0496B" w:rsidRPr="00537E4D" w:rsidRDefault="00A0496B" w:rsidP="00A0496B">
      <w:pPr>
        <w:rPr>
          <w:rFonts w:ascii="Arial" w:hAnsi="Arial"/>
          <w:snapToGrid w:val="0"/>
          <w:szCs w:val="20"/>
        </w:rPr>
      </w:pPr>
    </w:p>
    <w:p w14:paraId="095B502D" w14:textId="77777777" w:rsidR="00A0496B" w:rsidRPr="00537E4D" w:rsidRDefault="00A0496B" w:rsidP="00A0496B">
      <w:pPr>
        <w:rPr>
          <w:rFonts w:ascii="Arial" w:hAnsi="Arial"/>
          <w:snapToGrid w:val="0"/>
          <w:szCs w:val="20"/>
        </w:rPr>
      </w:pPr>
      <w:r w:rsidRPr="00537E4D">
        <w:rPr>
          <w:rFonts w:ascii="Arial" w:hAnsi="Arial"/>
          <w:snapToGrid w:val="0"/>
          <w:szCs w:val="20"/>
        </w:rPr>
        <w:t xml:space="preserve">The Board having considered the application, after a full and complete public hearing, and after having considered the benefit to the applicant as weighed against any </w:t>
      </w:r>
      <w:r w:rsidRPr="00537E4D">
        <w:rPr>
          <w:rFonts w:ascii="Arial" w:hAnsi="Arial"/>
          <w:snapToGrid w:val="0"/>
          <w:szCs w:val="20"/>
        </w:rPr>
        <w:lastRenderedPageBreak/>
        <w:t>detriment to the health, safety and welfare of the neighborhood or community; in particular,</w:t>
      </w:r>
    </w:p>
    <w:p w14:paraId="0F1F7FCE" w14:textId="77777777" w:rsidR="00A0496B" w:rsidRPr="00A21782" w:rsidRDefault="00A0496B" w:rsidP="00A0496B">
      <w:pPr>
        <w:pStyle w:val="ListParagraph"/>
        <w:numPr>
          <w:ilvl w:val="0"/>
          <w:numId w:val="26"/>
        </w:numPr>
        <w:rPr>
          <w:rFonts w:ascii="Arial" w:hAnsi="Arial"/>
          <w:snapToGrid w:val="0"/>
          <w:szCs w:val="20"/>
        </w:rPr>
      </w:pPr>
      <w:r w:rsidRPr="00A21782">
        <w:rPr>
          <w:rFonts w:ascii="Arial" w:hAnsi="Arial"/>
          <w:snapToGrid w:val="0"/>
          <w:szCs w:val="20"/>
        </w:rPr>
        <w:t>Particular hardship/difficulty to the petitioner if the variance request is denied.  Finding of fact:</w:t>
      </w:r>
    </w:p>
    <w:p w14:paraId="4676B0D1" w14:textId="77777777" w:rsidR="00A0496B" w:rsidRDefault="00A0496B" w:rsidP="00A0496B">
      <w:pPr>
        <w:ind w:left="720"/>
        <w:rPr>
          <w:rFonts w:ascii="Arial" w:hAnsi="Arial"/>
          <w:snapToGrid w:val="0"/>
          <w:szCs w:val="20"/>
        </w:rPr>
      </w:pPr>
    </w:p>
    <w:p w14:paraId="526A177E" w14:textId="77777777" w:rsidR="00A0496B" w:rsidRPr="00537E4D" w:rsidRDefault="00A0496B" w:rsidP="00A0496B">
      <w:pPr>
        <w:ind w:left="720"/>
        <w:rPr>
          <w:rFonts w:ascii="Arial" w:hAnsi="Arial"/>
          <w:snapToGrid w:val="0"/>
          <w:szCs w:val="20"/>
        </w:rPr>
      </w:pPr>
      <w:r>
        <w:rPr>
          <w:rFonts w:ascii="Arial" w:hAnsi="Arial"/>
          <w:snapToGrid w:val="0"/>
          <w:szCs w:val="20"/>
        </w:rPr>
        <w:t>As applicant states, the limitation of 4’ fence surrounding entire front yard will cause issues as something this low could be jumped over by the Afghan hounds that live on the property, thus resulting in difficulty if variance is denied.</w:t>
      </w:r>
    </w:p>
    <w:p w14:paraId="4B14273F" w14:textId="77777777" w:rsidR="00A0496B" w:rsidRPr="00537E4D" w:rsidRDefault="00A0496B" w:rsidP="00A0496B">
      <w:pPr>
        <w:ind w:left="720"/>
        <w:rPr>
          <w:rFonts w:ascii="Arial" w:hAnsi="Arial"/>
          <w:snapToGrid w:val="0"/>
          <w:szCs w:val="20"/>
        </w:rPr>
      </w:pPr>
    </w:p>
    <w:p w14:paraId="5F3279FF" w14:textId="77777777" w:rsidR="00A0496B" w:rsidRPr="00A21782" w:rsidRDefault="00A0496B" w:rsidP="00A0496B">
      <w:pPr>
        <w:pStyle w:val="ListParagraph"/>
        <w:numPr>
          <w:ilvl w:val="0"/>
          <w:numId w:val="26"/>
        </w:numPr>
        <w:rPr>
          <w:rFonts w:ascii="Arial" w:hAnsi="Arial"/>
          <w:snapToGrid w:val="0"/>
          <w:szCs w:val="20"/>
        </w:rPr>
      </w:pPr>
      <w:r w:rsidRPr="00A21782">
        <w:rPr>
          <w:rFonts w:ascii="Arial" w:hAnsi="Arial"/>
          <w:snapToGrid w:val="0"/>
          <w:szCs w:val="20"/>
        </w:rPr>
        <w:t>Magnitude of the variance being sought.  Finding of fact:</w:t>
      </w:r>
    </w:p>
    <w:p w14:paraId="2E7F0ADF" w14:textId="77777777" w:rsidR="00A0496B" w:rsidRDefault="00A0496B" w:rsidP="00A0496B">
      <w:pPr>
        <w:ind w:left="720"/>
        <w:rPr>
          <w:rFonts w:ascii="Arial" w:hAnsi="Arial"/>
          <w:snapToGrid w:val="0"/>
          <w:szCs w:val="20"/>
        </w:rPr>
      </w:pPr>
    </w:p>
    <w:p w14:paraId="5AD0E1AE" w14:textId="77777777" w:rsidR="00A0496B" w:rsidRDefault="00A0496B" w:rsidP="00A0496B">
      <w:pPr>
        <w:pStyle w:val="ListParagraph"/>
        <w:rPr>
          <w:rFonts w:ascii="Arial" w:hAnsi="Arial"/>
          <w:snapToGrid w:val="0"/>
          <w:szCs w:val="20"/>
        </w:rPr>
      </w:pPr>
      <w:r>
        <w:rPr>
          <w:rFonts w:ascii="Arial" w:hAnsi="Arial"/>
          <w:snapToGrid w:val="0"/>
          <w:szCs w:val="20"/>
        </w:rPr>
        <w:t>The magnitude of this variance has been reduced from original request to allow for a fence over 5’ in height to surround the entire front yard.  Applicant has revised application and agrees that the proposed 5’9” fence (that exceeds the 4’ allowable height) will be located in front yard but agrees will not be any closer than 42’ from edge of Amsterdam Road.</w:t>
      </w:r>
    </w:p>
    <w:p w14:paraId="1A6EB3CB" w14:textId="77777777" w:rsidR="00A0496B" w:rsidRPr="00A21782" w:rsidRDefault="00A0496B" w:rsidP="00A0496B">
      <w:pPr>
        <w:pStyle w:val="ListParagraph"/>
        <w:rPr>
          <w:rFonts w:ascii="Arial" w:hAnsi="Arial"/>
          <w:snapToGrid w:val="0"/>
          <w:szCs w:val="20"/>
        </w:rPr>
      </w:pPr>
    </w:p>
    <w:p w14:paraId="23F43596" w14:textId="77777777" w:rsidR="00A0496B" w:rsidRPr="00A21782" w:rsidRDefault="00A0496B" w:rsidP="00A0496B">
      <w:pPr>
        <w:pStyle w:val="ListParagraph"/>
        <w:numPr>
          <w:ilvl w:val="0"/>
          <w:numId w:val="26"/>
        </w:numPr>
        <w:rPr>
          <w:rFonts w:ascii="Arial" w:hAnsi="Arial"/>
          <w:snapToGrid w:val="0"/>
          <w:szCs w:val="20"/>
        </w:rPr>
      </w:pPr>
      <w:r w:rsidRPr="00A21782">
        <w:rPr>
          <w:rFonts w:ascii="Arial" w:hAnsi="Arial"/>
          <w:snapToGrid w:val="0"/>
          <w:szCs w:val="20"/>
        </w:rPr>
        <w:t>Visual impacts to the immediate neighborhood if the variance is granted.  Finding of fact:</w:t>
      </w:r>
    </w:p>
    <w:p w14:paraId="6AB86FDD" w14:textId="77777777" w:rsidR="00A0496B" w:rsidRDefault="00A0496B" w:rsidP="00A0496B">
      <w:pPr>
        <w:ind w:left="720"/>
        <w:rPr>
          <w:rFonts w:ascii="Arial" w:hAnsi="Arial"/>
          <w:snapToGrid w:val="0"/>
          <w:szCs w:val="20"/>
        </w:rPr>
      </w:pPr>
    </w:p>
    <w:p w14:paraId="40A87037" w14:textId="77777777" w:rsidR="00A0496B" w:rsidRDefault="00A0496B" w:rsidP="00A0496B">
      <w:pPr>
        <w:ind w:left="720"/>
        <w:rPr>
          <w:rFonts w:ascii="Arial" w:hAnsi="Arial"/>
          <w:snapToGrid w:val="0"/>
          <w:szCs w:val="20"/>
        </w:rPr>
      </w:pPr>
      <w:r>
        <w:rPr>
          <w:rFonts w:ascii="Arial" w:hAnsi="Arial"/>
          <w:snapToGrid w:val="0"/>
          <w:szCs w:val="20"/>
        </w:rPr>
        <w:t>Applicant proposes that continuing the fence design from the back of property through the front yard will enhance the visual impact of the properties. Reduction in the amount of the yard that has the 5’9” fence will minimize the impacts to neighborhood and is more consistent with neighboring front yard setback distances.</w:t>
      </w:r>
    </w:p>
    <w:p w14:paraId="18E5BC49" w14:textId="77777777" w:rsidR="00A0496B" w:rsidRDefault="00A0496B" w:rsidP="00A0496B">
      <w:pPr>
        <w:ind w:left="720"/>
        <w:rPr>
          <w:rFonts w:ascii="Arial" w:hAnsi="Arial"/>
          <w:snapToGrid w:val="0"/>
          <w:szCs w:val="20"/>
        </w:rPr>
      </w:pPr>
    </w:p>
    <w:p w14:paraId="4074E8E1" w14:textId="77777777" w:rsidR="00A0496B" w:rsidRPr="00537E4D" w:rsidRDefault="00A0496B" w:rsidP="00A0496B">
      <w:pPr>
        <w:numPr>
          <w:ilvl w:val="0"/>
          <w:numId w:val="26"/>
        </w:numPr>
        <w:rPr>
          <w:rFonts w:ascii="Arial" w:hAnsi="Arial"/>
          <w:snapToGrid w:val="0"/>
          <w:szCs w:val="20"/>
        </w:rPr>
      </w:pPr>
      <w:r>
        <w:rPr>
          <w:rFonts w:ascii="Arial" w:hAnsi="Arial"/>
          <w:snapToGrid w:val="0"/>
          <w:szCs w:val="20"/>
        </w:rPr>
        <w:t>If the hardship/difficulty has been self-created</w:t>
      </w:r>
      <w:r w:rsidRPr="00537E4D">
        <w:rPr>
          <w:rFonts w:ascii="Arial" w:hAnsi="Arial"/>
          <w:snapToGrid w:val="0"/>
          <w:szCs w:val="20"/>
        </w:rPr>
        <w:t>.  Finding of fact:</w:t>
      </w:r>
    </w:p>
    <w:p w14:paraId="6016C798" w14:textId="77777777" w:rsidR="00A0496B" w:rsidRDefault="00A0496B" w:rsidP="00A0496B">
      <w:pPr>
        <w:ind w:left="720"/>
        <w:rPr>
          <w:rFonts w:ascii="Arial" w:hAnsi="Arial"/>
          <w:snapToGrid w:val="0"/>
          <w:szCs w:val="20"/>
        </w:rPr>
      </w:pPr>
    </w:p>
    <w:p w14:paraId="64F3F379" w14:textId="77777777" w:rsidR="00A0496B" w:rsidRDefault="00A0496B" w:rsidP="00A0496B">
      <w:pPr>
        <w:ind w:left="720"/>
        <w:rPr>
          <w:rFonts w:ascii="Arial" w:hAnsi="Arial"/>
          <w:snapToGrid w:val="0"/>
          <w:szCs w:val="20"/>
        </w:rPr>
      </w:pPr>
      <w:r>
        <w:rPr>
          <w:rFonts w:ascii="Arial" w:hAnsi="Arial"/>
          <w:snapToGrid w:val="0"/>
          <w:szCs w:val="20"/>
        </w:rPr>
        <w:t>Applicant has clarified that the property has unique characteristics with an 80’ drop in rear of property to the river.  Applicant also has limited space in backyard due to installation of inground pool and desires fence to safeguard children and animals. However, this Board finds that this hardship is self-created as fence has already been installed without building permit.</w:t>
      </w:r>
    </w:p>
    <w:p w14:paraId="7DD06050" w14:textId="77777777" w:rsidR="00A0496B" w:rsidRPr="00537E4D" w:rsidRDefault="00A0496B" w:rsidP="00A0496B">
      <w:pPr>
        <w:ind w:left="720"/>
        <w:rPr>
          <w:rFonts w:ascii="Arial" w:hAnsi="Arial"/>
          <w:snapToGrid w:val="0"/>
          <w:szCs w:val="20"/>
        </w:rPr>
      </w:pPr>
      <w:r w:rsidRPr="00537E4D">
        <w:rPr>
          <w:rFonts w:ascii="Arial" w:hAnsi="Arial"/>
          <w:snapToGrid w:val="0"/>
          <w:szCs w:val="20"/>
        </w:rPr>
        <w:t xml:space="preserve"> </w:t>
      </w:r>
    </w:p>
    <w:p w14:paraId="3E0BEAD4" w14:textId="77777777" w:rsidR="00A0496B" w:rsidRDefault="00A0496B" w:rsidP="00A0496B">
      <w:pPr>
        <w:rPr>
          <w:rFonts w:ascii="Arial" w:hAnsi="Arial"/>
          <w:snapToGrid w:val="0"/>
          <w:szCs w:val="20"/>
        </w:rPr>
      </w:pPr>
      <w:r>
        <w:rPr>
          <w:rFonts w:ascii="Arial" w:hAnsi="Arial"/>
          <w:snapToGrid w:val="0"/>
          <w:szCs w:val="20"/>
        </w:rPr>
        <w:t>Conditions:</w:t>
      </w:r>
    </w:p>
    <w:p w14:paraId="6A3C93F7" w14:textId="77777777" w:rsidR="00A0496B" w:rsidRPr="00CB7E02" w:rsidRDefault="00A0496B" w:rsidP="00A0496B">
      <w:pPr>
        <w:pStyle w:val="ListParagraph"/>
        <w:numPr>
          <w:ilvl w:val="0"/>
          <w:numId w:val="27"/>
        </w:numPr>
        <w:rPr>
          <w:rFonts w:ascii="Arial" w:hAnsi="Arial"/>
          <w:snapToGrid w:val="0"/>
          <w:szCs w:val="20"/>
        </w:rPr>
      </w:pPr>
      <w:r w:rsidRPr="00CB7E02">
        <w:rPr>
          <w:rFonts w:ascii="Arial" w:hAnsi="Arial"/>
          <w:snapToGrid w:val="0"/>
          <w:szCs w:val="20"/>
        </w:rPr>
        <w:t xml:space="preserve">Applicant agrees to maintain vegetative screening that limits view of </w:t>
      </w:r>
      <w:r>
        <w:rPr>
          <w:rFonts w:ascii="Arial" w:hAnsi="Arial"/>
          <w:snapToGrid w:val="0"/>
          <w:szCs w:val="20"/>
        </w:rPr>
        <w:t>fence</w:t>
      </w:r>
      <w:r w:rsidRPr="00CB7E02">
        <w:rPr>
          <w:rFonts w:ascii="Arial" w:hAnsi="Arial"/>
          <w:snapToGrid w:val="0"/>
          <w:szCs w:val="20"/>
        </w:rPr>
        <w:t xml:space="preserve"> from neighboring property and from view from Route 5.</w:t>
      </w:r>
    </w:p>
    <w:p w14:paraId="3105597A" w14:textId="77777777" w:rsidR="00A0496B" w:rsidRPr="00CB7E02" w:rsidRDefault="00A0496B" w:rsidP="00A0496B">
      <w:pPr>
        <w:pStyle w:val="ListParagraph"/>
        <w:numPr>
          <w:ilvl w:val="0"/>
          <w:numId w:val="27"/>
        </w:numPr>
        <w:rPr>
          <w:rFonts w:ascii="Arial" w:hAnsi="Arial"/>
          <w:snapToGrid w:val="0"/>
          <w:szCs w:val="20"/>
        </w:rPr>
      </w:pPr>
      <w:r w:rsidRPr="00CB7E02">
        <w:rPr>
          <w:rFonts w:ascii="Arial" w:hAnsi="Arial"/>
          <w:snapToGrid w:val="0"/>
          <w:szCs w:val="20"/>
        </w:rPr>
        <w:t>Appearance and open style of fence shall be maintained and not replaced with a solid fence.</w:t>
      </w:r>
    </w:p>
    <w:p w14:paraId="354662A1" w14:textId="77777777" w:rsidR="00A0496B" w:rsidRPr="00CB7E02" w:rsidRDefault="00A0496B" w:rsidP="00A0496B">
      <w:pPr>
        <w:pStyle w:val="ListParagraph"/>
        <w:numPr>
          <w:ilvl w:val="0"/>
          <w:numId w:val="27"/>
        </w:numPr>
        <w:rPr>
          <w:rFonts w:ascii="Arial" w:hAnsi="Arial"/>
          <w:snapToGrid w:val="0"/>
          <w:szCs w:val="20"/>
        </w:rPr>
      </w:pPr>
      <w:r>
        <w:rPr>
          <w:rFonts w:ascii="Arial" w:hAnsi="Arial"/>
          <w:snapToGrid w:val="0"/>
          <w:szCs w:val="20"/>
        </w:rPr>
        <w:t>Applicant agrees to revised variance request allowing 5’9” fence to not be any closer than 42’ from the edge of Amsterdam Road.  Applicant agrees to move fence exceeding 4’ in allowable height within 90 days.</w:t>
      </w:r>
    </w:p>
    <w:p w14:paraId="68429500" w14:textId="77777777" w:rsidR="00A0496B" w:rsidRDefault="00A0496B" w:rsidP="00A0496B">
      <w:pPr>
        <w:rPr>
          <w:rFonts w:ascii="Arial" w:hAnsi="Arial"/>
          <w:snapToGrid w:val="0"/>
          <w:szCs w:val="20"/>
        </w:rPr>
      </w:pPr>
    </w:p>
    <w:p w14:paraId="5D5B0B06" w14:textId="77777777" w:rsidR="00A0496B" w:rsidRPr="00537E4D" w:rsidRDefault="00A0496B" w:rsidP="00A0496B">
      <w:pPr>
        <w:rPr>
          <w:rFonts w:ascii="Arial" w:hAnsi="Arial"/>
          <w:snapToGrid w:val="0"/>
          <w:szCs w:val="20"/>
        </w:rPr>
      </w:pPr>
      <w:r w:rsidRPr="00537E4D">
        <w:rPr>
          <w:rFonts w:ascii="Arial" w:hAnsi="Arial"/>
          <w:snapToGrid w:val="0"/>
          <w:szCs w:val="20"/>
        </w:rPr>
        <w:t>Now, therefore be it resolved that this application for an area variance be granted.</w:t>
      </w:r>
    </w:p>
    <w:p w14:paraId="08C2BFD9" w14:textId="77777777" w:rsidR="00A0496B" w:rsidRPr="00083104" w:rsidRDefault="00A0496B" w:rsidP="00A0496B">
      <w:pPr>
        <w:rPr>
          <w:rFonts w:ascii="Arial" w:hAnsi="Arial" w:cs="Arial"/>
          <w:b/>
          <w:bCs/>
        </w:rPr>
      </w:pPr>
    </w:p>
    <w:p w14:paraId="32469311" w14:textId="77777777" w:rsidR="00A0496B" w:rsidRDefault="00A0496B" w:rsidP="00A0496B">
      <w:pPr>
        <w:rPr>
          <w:rFonts w:ascii="Arial" w:hAnsi="Arial" w:cs="Arial"/>
          <w:b/>
          <w:u w:val="single"/>
        </w:rPr>
      </w:pPr>
      <w:r>
        <w:rPr>
          <w:rFonts w:ascii="Arial" w:hAnsi="Arial" w:cs="Arial"/>
          <w:b/>
          <w:u w:val="single"/>
        </w:rPr>
        <w:t>MOTION:</w:t>
      </w:r>
    </w:p>
    <w:p w14:paraId="5884C599" w14:textId="77777777" w:rsidR="00A0496B" w:rsidRDefault="00A0496B" w:rsidP="00A0496B">
      <w:pPr>
        <w:rPr>
          <w:rFonts w:ascii="Arial" w:hAnsi="Arial" w:cs="Arial"/>
        </w:rPr>
      </w:pPr>
      <w:r>
        <w:rPr>
          <w:rFonts w:ascii="Arial" w:hAnsi="Arial" w:cs="Arial"/>
        </w:rPr>
        <w:lastRenderedPageBreak/>
        <w:t>(Fence not to exceed 4’ height)</w:t>
      </w:r>
    </w:p>
    <w:p w14:paraId="789D50ED" w14:textId="77777777" w:rsidR="00A0496B" w:rsidRPr="007D7763" w:rsidRDefault="00A0496B" w:rsidP="00A0496B">
      <w:pPr>
        <w:ind w:firstLine="720"/>
        <w:rPr>
          <w:rFonts w:ascii="Arial" w:hAnsi="Arial" w:cs="Arial"/>
        </w:rPr>
      </w:pPr>
      <w:r w:rsidRPr="007D7763">
        <w:rPr>
          <w:rFonts w:ascii="Arial" w:hAnsi="Arial" w:cs="Arial"/>
          <w:b/>
        </w:rPr>
        <w:t>Moved by:</w:t>
      </w:r>
      <w:r>
        <w:rPr>
          <w:rFonts w:ascii="Arial" w:hAnsi="Arial" w:cs="Arial"/>
        </w:rPr>
        <w:t xml:space="preserve"> Chairman Hennel</w:t>
      </w:r>
    </w:p>
    <w:p w14:paraId="463685D7" w14:textId="77777777" w:rsidR="00A0496B" w:rsidRPr="00430EB0" w:rsidRDefault="00A0496B" w:rsidP="00A0496B">
      <w:pPr>
        <w:ind w:firstLine="720"/>
        <w:jc w:val="both"/>
        <w:rPr>
          <w:rFonts w:ascii="Arial" w:hAnsi="Arial" w:cs="Arial"/>
        </w:rPr>
      </w:pPr>
      <w:r>
        <w:rPr>
          <w:rFonts w:ascii="Arial" w:hAnsi="Arial" w:cs="Arial"/>
          <w:b/>
        </w:rPr>
        <w:t xml:space="preserve">Seconded by: </w:t>
      </w:r>
      <w:r>
        <w:rPr>
          <w:rFonts w:ascii="Arial" w:hAnsi="Arial" w:cs="Arial"/>
        </w:rPr>
        <w:t xml:space="preserve">J. </w:t>
      </w:r>
      <w:proofErr w:type="spellStart"/>
      <w:r>
        <w:rPr>
          <w:rFonts w:ascii="Arial" w:hAnsi="Arial" w:cs="Arial"/>
        </w:rPr>
        <w:t>Stuhr</w:t>
      </w:r>
      <w:proofErr w:type="spellEnd"/>
    </w:p>
    <w:p w14:paraId="34B958C1" w14:textId="77777777" w:rsidR="00A0496B" w:rsidRPr="007D7763" w:rsidRDefault="00A0496B" w:rsidP="00A0496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 xml:space="preserve">Hennel, Vullo, </w:t>
      </w:r>
      <w:proofErr w:type="spellStart"/>
      <w:r>
        <w:rPr>
          <w:rFonts w:ascii="Arial" w:hAnsi="Arial" w:cs="Arial"/>
        </w:rPr>
        <w:t>Schlansker</w:t>
      </w:r>
      <w:proofErr w:type="spellEnd"/>
      <w:r>
        <w:rPr>
          <w:rFonts w:ascii="Arial" w:hAnsi="Arial" w:cs="Arial"/>
        </w:rPr>
        <w:t xml:space="preserve">, </w:t>
      </w:r>
      <w:proofErr w:type="spellStart"/>
      <w:r w:rsidRPr="007D7763">
        <w:rPr>
          <w:rFonts w:ascii="Arial" w:hAnsi="Arial" w:cs="Arial"/>
        </w:rPr>
        <w:t>Stuhr</w:t>
      </w:r>
      <w:proofErr w:type="spellEnd"/>
      <w:r w:rsidRPr="007D7763">
        <w:rPr>
          <w:rFonts w:ascii="Arial" w:hAnsi="Arial" w:cs="Arial"/>
        </w:rPr>
        <w:t>,</w:t>
      </w:r>
      <w:r>
        <w:rPr>
          <w:rFonts w:ascii="Arial" w:hAnsi="Arial" w:cs="Arial"/>
        </w:rPr>
        <w:t xml:space="preserve"> </w:t>
      </w:r>
      <w:proofErr w:type="spellStart"/>
      <w:r>
        <w:rPr>
          <w:rFonts w:ascii="Arial" w:hAnsi="Arial" w:cs="Arial"/>
        </w:rPr>
        <w:t>Wurz</w:t>
      </w:r>
      <w:proofErr w:type="spellEnd"/>
      <w:r w:rsidRPr="007D7763">
        <w:rPr>
          <w:rFonts w:ascii="Arial" w:hAnsi="Arial" w:cs="Arial"/>
        </w:rPr>
        <w:t>)</w:t>
      </w:r>
    </w:p>
    <w:p w14:paraId="458EC12D" w14:textId="77777777" w:rsidR="00A0496B" w:rsidRPr="00430EB0" w:rsidRDefault="00A0496B" w:rsidP="00A0496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0</w:t>
      </w:r>
    </w:p>
    <w:p w14:paraId="1095A5C1" w14:textId="77777777" w:rsidR="00A0496B" w:rsidRDefault="00A0496B" w:rsidP="00A0496B">
      <w:pPr>
        <w:rPr>
          <w:rFonts w:ascii="Arial" w:hAnsi="Arial" w:cs="Arial"/>
        </w:rPr>
      </w:pPr>
      <w:r>
        <w:rPr>
          <w:rFonts w:ascii="Arial" w:hAnsi="Arial" w:cs="Arial"/>
        </w:rPr>
        <w:tab/>
      </w:r>
      <w:r>
        <w:rPr>
          <w:rFonts w:ascii="Arial" w:hAnsi="Arial" w:cs="Arial"/>
          <w:b/>
        </w:rPr>
        <w:t>ABSENT: 0</w:t>
      </w:r>
    </w:p>
    <w:p w14:paraId="58049EC0" w14:textId="77777777" w:rsidR="00A0496B" w:rsidRDefault="00A0496B" w:rsidP="00A0496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444B0A16" w14:textId="77777777" w:rsidR="00A0496B" w:rsidRDefault="00A0496B" w:rsidP="00A0496B">
      <w:pPr>
        <w:ind w:left="2160" w:firstLine="720"/>
        <w:rPr>
          <w:rFonts w:ascii="Arial" w:hAnsi="Arial"/>
          <w:b/>
          <w:snapToGrid w:val="0"/>
          <w:szCs w:val="20"/>
        </w:rPr>
      </w:pPr>
      <w:r>
        <w:rPr>
          <w:rFonts w:ascii="Arial" w:hAnsi="Arial" w:cs="Arial"/>
          <w:b/>
          <w:bCs/>
        </w:rPr>
        <w:t>MOTION APPROVED</w:t>
      </w:r>
    </w:p>
    <w:p w14:paraId="629C3D23" w14:textId="77777777" w:rsidR="00A0496B" w:rsidRDefault="00A0496B" w:rsidP="00D83C2D">
      <w:pPr>
        <w:rPr>
          <w:rFonts w:ascii="Arial" w:hAnsi="Arial" w:cs="Arial"/>
          <w:b/>
          <w:bCs/>
        </w:rPr>
      </w:pPr>
    </w:p>
    <w:p w14:paraId="057A1B94" w14:textId="47DF751A" w:rsidR="00D83C2D" w:rsidRPr="00D83C2D" w:rsidRDefault="00D83C2D" w:rsidP="00D83C2D">
      <w:pPr>
        <w:rPr>
          <w:rFonts w:ascii="Arial" w:hAnsi="Arial" w:cs="Arial"/>
          <w:bCs/>
        </w:rPr>
      </w:pPr>
      <w:r w:rsidRPr="00D83C2D">
        <w:rPr>
          <w:rFonts w:ascii="Arial" w:hAnsi="Arial" w:cs="Arial"/>
          <w:b/>
          <w:bCs/>
        </w:rPr>
        <w:t xml:space="preserve">Application of James J. McCullough, 339 </w:t>
      </w:r>
      <w:proofErr w:type="spellStart"/>
      <w:r w:rsidRPr="00D83C2D">
        <w:rPr>
          <w:rFonts w:ascii="Arial" w:hAnsi="Arial" w:cs="Arial"/>
          <w:b/>
          <w:bCs/>
        </w:rPr>
        <w:t>Vley</w:t>
      </w:r>
      <w:proofErr w:type="spellEnd"/>
      <w:r w:rsidRPr="00D83C2D">
        <w:rPr>
          <w:rFonts w:ascii="Arial" w:hAnsi="Arial" w:cs="Arial"/>
          <w:b/>
          <w:bCs/>
        </w:rPr>
        <w:t xml:space="preserve"> Road, Glenville, NY  12302 </w:t>
      </w:r>
      <w:r w:rsidRPr="00D83C2D">
        <w:rPr>
          <w:rFonts w:ascii="Arial" w:hAnsi="Arial" w:cs="Arial"/>
          <w:bCs/>
        </w:rPr>
        <w:t>for an Area Variance that will allow for the construction of a new 14’ x 11’6” storage shed attached to the rear of the existing garage.   The new shed will replace the existing smaller shed.  Said property is located in the Suburban Residential Zoning District and is identified on tax map 29.16-2-25.</w:t>
      </w:r>
    </w:p>
    <w:p w14:paraId="3880ACB8" w14:textId="77777777" w:rsidR="00D83C2D" w:rsidRPr="00D83C2D" w:rsidRDefault="00D83C2D" w:rsidP="00D83C2D">
      <w:pPr>
        <w:rPr>
          <w:rFonts w:ascii="Arial" w:hAnsi="Arial" w:cs="Arial"/>
          <w:bCs/>
        </w:rPr>
      </w:pPr>
    </w:p>
    <w:p w14:paraId="3B6EF246" w14:textId="77777777" w:rsidR="00D83C2D" w:rsidRPr="00D83C2D" w:rsidRDefault="00D83C2D" w:rsidP="00D83C2D">
      <w:pPr>
        <w:rPr>
          <w:rFonts w:ascii="Arial" w:hAnsi="Arial" w:cs="Arial"/>
          <w:bCs/>
        </w:rPr>
      </w:pPr>
      <w:r w:rsidRPr="00D83C2D">
        <w:rPr>
          <w:rFonts w:ascii="Arial" w:hAnsi="Arial" w:cs="Arial"/>
          <w:bCs/>
        </w:rPr>
        <w:t>The applicant is seeking a variance from the Codes of the Town of Glenville:</w:t>
      </w:r>
    </w:p>
    <w:p w14:paraId="2A5142B2" w14:textId="77777777" w:rsidR="00D83C2D" w:rsidRPr="00D83C2D" w:rsidRDefault="00D83C2D" w:rsidP="00D83C2D">
      <w:pPr>
        <w:rPr>
          <w:rFonts w:ascii="Arial" w:hAnsi="Arial" w:cs="Arial"/>
          <w:bCs/>
        </w:rPr>
      </w:pPr>
      <w:r w:rsidRPr="00D83C2D">
        <w:rPr>
          <w:rFonts w:ascii="Arial" w:hAnsi="Arial" w:cs="Arial"/>
          <w:bCs/>
        </w:rPr>
        <w:t>Section 270-9, G (4):   The square footage of all combined accessory structures may not exceed 75% of the dwelling footprint.   75% of the dwelling footprint is 697 s/f.  The total of all accessory structures is 1,764.  Therefore, the applicant is seeking a variance of 1,067 s/f.</w:t>
      </w:r>
    </w:p>
    <w:p w14:paraId="5A078DA1" w14:textId="77777777" w:rsidR="00D83C2D" w:rsidRDefault="00D83C2D" w:rsidP="00537E4D">
      <w:pPr>
        <w:rPr>
          <w:rFonts w:ascii="Arial" w:hAnsi="Arial" w:cs="Arial"/>
          <w:b/>
          <w:bCs/>
        </w:rPr>
      </w:pPr>
    </w:p>
    <w:p w14:paraId="24017B18" w14:textId="782E65CD" w:rsidR="00671128" w:rsidRDefault="00671128" w:rsidP="00671128">
      <w:pPr>
        <w:spacing w:after="5" w:line="250" w:lineRule="auto"/>
        <w:rPr>
          <w:rFonts w:ascii="Arial" w:eastAsia="Arial" w:hAnsi="Arial" w:cs="Arial"/>
          <w:color w:val="000000"/>
          <w:szCs w:val="22"/>
        </w:rPr>
      </w:pPr>
      <w:bookmarkStart w:id="2" w:name="_Hlk499542994"/>
      <w:r>
        <w:rPr>
          <w:rFonts w:ascii="Arial" w:eastAsia="Arial" w:hAnsi="Arial" w:cs="Arial"/>
          <w:color w:val="000000"/>
          <w:szCs w:val="22"/>
        </w:rPr>
        <w:t>J. Vullo read the application and review factors for the variance requests into the record.</w:t>
      </w:r>
    </w:p>
    <w:p w14:paraId="67DC0216" w14:textId="77777777" w:rsidR="00671128" w:rsidRDefault="00671128" w:rsidP="00671128">
      <w:pPr>
        <w:spacing w:after="5" w:line="250" w:lineRule="auto"/>
        <w:rPr>
          <w:rFonts w:ascii="Arial" w:eastAsia="Arial" w:hAnsi="Arial" w:cs="Arial"/>
          <w:color w:val="000000"/>
          <w:szCs w:val="22"/>
        </w:rPr>
      </w:pPr>
    </w:p>
    <w:p w14:paraId="7E48F2EF" w14:textId="05202BD5" w:rsidR="00671128" w:rsidRDefault="00671128" w:rsidP="00671128">
      <w:pPr>
        <w:spacing w:after="5" w:line="250" w:lineRule="auto"/>
        <w:rPr>
          <w:rFonts w:ascii="Arial" w:eastAsia="Arial" w:hAnsi="Arial" w:cs="Arial"/>
          <w:color w:val="000000"/>
          <w:szCs w:val="22"/>
        </w:rPr>
      </w:pPr>
      <w:bookmarkStart w:id="3" w:name="_Hlk509326430"/>
      <w:r>
        <w:rPr>
          <w:rFonts w:ascii="Arial" w:eastAsia="Arial" w:hAnsi="Arial" w:cs="Arial"/>
          <w:color w:val="000000"/>
          <w:szCs w:val="22"/>
        </w:rPr>
        <w:t>Sent to</w:t>
      </w:r>
      <w:r w:rsidR="00D83C2D">
        <w:rPr>
          <w:rFonts w:ascii="Arial" w:eastAsia="Arial" w:hAnsi="Arial" w:cs="Arial"/>
          <w:color w:val="000000"/>
          <w:szCs w:val="22"/>
        </w:rPr>
        <w:t xml:space="preserve"> </w:t>
      </w:r>
      <w:r w:rsidR="008969E3">
        <w:rPr>
          <w:rFonts w:ascii="Arial" w:eastAsia="Arial" w:hAnsi="Arial" w:cs="Arial"/>
          <w:color w:val="000000"/>
          <w:szCs w:val="22"/>
        </w:rPr>
        <w:t>69</w:t>
      </w:r>
      <w:r w:rsidR="003B1132">
        <w:rPr>
          <w:rFonts w:ascii="Arial" w:eastAsia="Arial" w:hAnsi="Arial" w:cs="Arial"/>
          <w:color w:val="000000"/>
          <w:szCs w:val="22"/>
        </w:rPr>
        <w:t xml:space="preserve"> </w:t>
      </w:r>
      <w:r>
        <w:rPr>
          <w:rFonts w:ascii="Arial" w:eastAsia="Arial" w:hAnsi="Arial" w:cs="Arial"/>
          <w:color w:val="000000"/>
          <w:szCs w:val="22"/>
        </w:rPr>
        <w:t xml:space="preserve">neighboring property owners with </w:t>
      </w:r>
      <w:r w:rsidR="003B1132">
        <w:rPr>
          <w:rFonts w:ascii="Arial" w:eastAsia="Arial" w:hAnsi="Arial" w:cs="Arial"/>
          <w:color w:val="000000"/>
          <w:szCs w:val="22"/>
        </w:rPr>
        <w:t>no</w:t>
      </w:r>
      <w:r>
        <w:rPr>
          <w:rFonts w:ascii="Arial" w:eastAsia="Arial" w:hAnsi="Arial" w:cs="Arial"/>
          <w:color w:val="000000"/>
          <w:szCs w:val="22"/>
        </w:rPr>
        <w:t xml:space="preserve"> responses.  This </w:t>
      </w:r>
      <w:r w:rsidR="00537E4D">
        <w:rPr>
          <w:rFonts w:ascii="Arial" w:eastAsia="Arial" w:hAnsi="Arial" w:cs="Arial"/>
          <w:color w:val="000000"/>
          <w:szCs w:val="22"/>
        </w:rPr>
        <w:t>was</w:t>
      </w:r>
      <w:r>
        <w:rPr>
          <w:rFonts w:ascii="Arial" w:eastAsia="Arial" w:hAnsi="Arial" w:cs="Arial"/>
          <w:color w:val="000000"/>
          <w:szCs w:val="22"/>
        </w:rPr>
        <w:t xml:space="preserve"> not referred to the County</w:t>
      </w:r>
      <w:r w:rsidR="008969E3">
        <w:rPr>
          <w:rFonts w:ascii="Arial" w:eastAsia="Arial" w:hAnsi="Arial" w:cs="Arial"/>
          <w:color w:val="000000"/>
          <w:szCs w:val="22"/>
        </w:rPr>
        <w:t>.</w:t>
      </w:r>
    </w:p>
    <w:p w14:paraId="0F811A67" w14:textId="5F5F6AEB" w:rsidR="00537E4D" w:rsidRDefault="00537E4D" w:rsidP="00671128">
      <w:pPr>
        <w:rPr>
          <w:rFonts w:ascii="Arial" w:eastAsia="Arial" w:hAnsi="Arial" w:cs="Arial"/>
          <w:color w:val="000000"/>
          <w:szCs w:val="22"/>
        </w:rPr>
      </w:pPr>
    </w:p>
    <w:p w14:paraId="146E9968" w14:textId="443DD505" w:rsidR="00671128" w:rsidRDefault="006752C8" w:rsidP="00671128">
      <w:pPr>
        <w:rPr>
          <w:rFonts w:ascii="Arial" w:eastAsia="Arial" w:hAnsi="Arial" w:cs="Arial"/>
          <w:color w:val="000000"/>
          <w:szCs w:val="22"/>
        </w:rPr>
      </w:pPr>
      <w:r>
        <w:rPr>
          <w:rFonts w:ascii="Arial" w:eastAsia="Arial" w:hAnsi="Arial" w:cs="Arial"/>
          <w:color w:val="000000"/>
          <w:szCs w:val="22"/>
        </w:rPr>
        <w:t>Chairman H</w:t>
      </w:r>
      <w:r w:rsidR="00521C59">
        <w:rPr>
          <w:rFonts w:ascii="Arial" w:eastAsia="Arial" w:hAnsi="Arial" w:cs="Arial"/>
          <w:color w:val="000000"/>
          <w:szCs w:val="22"/>
        </w:rPr>
        <w:t>ennel</w:t>
      </w:r>
      <w:r w:rsidR="00671128">
        <w:rPr>
          <w:rFonts w:ascii="Arial" w:eastAsia="Arial" w:hAnsi="Arial" w:cs="Arial"/>
          <w:color w:val="000000"/>
          <w:szCs w:val="22"/>
        </w:rPr>
        <w:t xml:space="preserve"> asked the applicant if he had any comment to share with the Board. </w:t>
      </w:r>
      <w:r w:rsidR="00B512ED">
        <w:rPr>
          <w:rFonts w:ascii="Arial" w:eastAsia="Arial" w:hAnsi="Arial" w:cs="Arial"/>
          <w:color w:val="000000"/>
          <w:szCs w:val="22"/>
        </w:rPr>
        <w:t xml:space="preserve"> </w:t>
      </w:r>
    </w:p>
    <w:p w14:paraId="71FFF0D6" w14:textId="07710DF7" w:rsidR="00671128" w:rsidRPr="0046141B" w:rsidRDefault="008969E3" w:rsidP="00671128">
      <w:pPr>
        <w:rPr>
          <w:rFonts w:ascii="Arial" w:hAnsi="Arial" w:cs="Arial"/>
          <w:bCs/>
        </w:rPr>
      </w:pPr>
      <w:r>
        <w:rPr>
          <w:rFonts w:ascii="Arial" w:hAnsi="Arial" w:cs="Arial"/>
          <w:bCs/>
        </w:rPr>
        <w:t>No</w:t>
      </w:r>
    </w:p>
    <w:p w14:paraId="355B025E" w14:textId="77777777" w:rsidR="00D83C2D" w:rsidRDefault="00D83C2D" w:rsidP="00671128">
      <w:pPr>
        <w:spacing w:after="5" w:line="250" w:lineRule="auto"/>
        <w:rPr>
          <w:rFonts w:ascii="Arial" w:eastAsia="Arial" w:hAnsi="Arial" w:cs="Arial"/>
          <w:color w:val="000000"/>
          <w:szCs w:val="22"/>
        </w:rPr>
      </w:pPr>
    </w:p>
    <w:p w14:paraId="5DC42ABC" w14:textId="176AD094" w:rsidR="00D83C2D" w:rsidRDefault="006752C8" w:rsidP="00671128">
      <w:pPr>
        <w:spacing w:after="5" w:line="250" w:lineRule="auto"/>
        <w:rPr>
          <w:rFonts w:ascii="Arial" w:eastAsia="Arial" w:hAnsi="Arial" w:cs="Arial"/>
          <w:color w:val="000000"/>
          <w:szCs w:val="22"/>
        </w:rPr>
      </w:pPr>
      <w:r>
        <w:rPr>
          <w:rFonts w:ascii="Arial" w:eastAsia="Arial" w:hAnsi="Arial" w:cs="Arial"/>
          <w:color w:val="000000"/>
          <w:szCs w:val="22"/>
        </w:rPr>
        <w:t>Chairman H</w:t>
      </w:r>
      <w:r w:rsidR="00521C59">
        <w:rPr>
          <w:rFonts w:ascii="Arial" w:eastAsia="Arial" w:hAnsi="Arial" w:cs="Arial"/>
          <w:color w:val="000000"/>
          <w:szCs w:val="22"/>
        </w:rPr>
        <w:t>ennel</w:t>
      </w:r>
      <w:r w:rsidR="00671128">
        <w:rPr>
          <w:rFonts w:ascii="Arial" w:eastAsia="Arial" w:hAnsi="Arial" w:cs="Arial"/>
          <w:color w:val="000000"/>
          <w:szCs w:val="22"/>
        </w:rPr>
        <w:t xml:space="preserve"> asked for comments from the community either in favor or opposed to the variance application. </w:t>
      </w:r>
      <w:r w:rsidR="008969E3">
        <w:rPr>
          <w:rFonts w:ascii="Arial" w:eastAsia="Arial" w:hAnsi="Arial" w:cs="Arial"/>
          <w:color w:val="000000"/>
          <w:szCs w:val="22"/>
        </w:rPr>
        <w:t>No response</w:t>
      </w:r>
    </w:p>
    <w:p w14:paraId="11AABAD2" w14:textId="77777777" w:rsidR="00D83C2D" w:rsidRDefault="00D83C2D" w:rsidP="00671128">
      <w:pPr>
        <w:spacing w:after="5" w:line="250" w:lineRule="auto"/>
        <w:rPr>
          <w:rFonts w:ascii="Arial" w:eastAsia="Arial" w:hAnsi="Arial" w:cs="Arial"/>
          <w:color w:val="000000"/>
          <w:szCs w:val="22"/>
        </w:rPr>
      </w:pPr>
    </w:p>
    <w:p w14:paraId="0772B680" w14:textId="3A504749" w:rsidR="008969E3" w:rsidRDefault="006752C8" w:rsidP="00671128">
      <w:pPr>
        <w:rPr>
          <w:rFonts w:ascii="Arial" w:eastAsia="Arial" w:hAnsi="Arial" w:cs="Arial"/>
          <w:color w:val="000000"/>
          <w:szCs w:val="22"/>
        </w:rPr>
      </w:pPr>
      <w:r>
        <w:rPr>
          <w:rFonts w:ascii="Arial" w:eastAsia="Arial" w:hAnsi="Arial" w:cs="Arial"/>
          <w:color w:val="000000"/>
          <w:szCs w:val="22"/>
        </w:rPr>
        <w:t>Chairman H</w:t>
      </w:r>
      <w:r w:rsidR="00264E93">
        <w:rPr>
          <w:rFonts w:ascii="Arial" w:eastAsia="Arial" w:hAnsi="Arial" w:cs="Arial"/>
          <w:color w:val="000000"/>
          <w:szCs w:val="22"/>
        </w:rPr>
        <w:t>ennel</w:t>
      </w:r>
      <w:r w:rsidR="00671128">
        <w:rPr>
          <w:rFonts w:ascii="Arial" w:eastAsia="Arial" w:hAnsi="Arial" w:cs="Arial"/>
          <w:color w:val="000000"/>
          <w:szCs w:val="22"/>
        </w:rPr>
        <w:t xml:space="preserve"> solicited questions from the Board members.</w:t>
      </w:r>
      <w:r w:rsidR="008969E3">
        <w:rPr>
          <w:rFonts w:ascii="Arial" w:eastAsia="Arial" w:hAnsi="Arial" w:cs="Arial"/>
          <w:color w:val="000000"/>
          <w:szCs w:val="22"/>
        </w:rPr>
        <w:t xml:space="preserve"> D. </w:t>
      </w:r>
      <w:proofErr w:type="spellStart"/>
      <w:r w:rsidR="008969E3">
        <w:rPr>
          <w:rFonts w:ascii="Arial" w:eastAsia="Arial" w:hAnsi="Arial" w:cs="Arial"/>
          <w:color w:val="000000"/>
          <w:szCs w:val="22"/>
        </w:rPr>
        <w:t>Schlansker</w:t>
      </w:r>
      <w:proofErr w:type="spellEnd"/>
      <w:r w:rsidR="008969E3">
        <w:rPr>
          <w:rFonts w:ascii="Arial" w:eastAsia="Arial" w:hAnsi="Arial" w:cs="Arial"/>
          <w:color w:val="000000"/>
          <w:szCs w:val="22"/>
        </w:rPr>
        <w:t xml:space="preserve"> asked the applicant to describe the materials to be used.  J. McCullough responded that the materials would match the existing house</w:t>
      </w:r>
      <w:r w:rsidR="00343B90">
        <w:rPr>
          <w:rFonts w:ascii="Arial" w:eastAsia="Arial" w:hAnsi="Arial" w:cs="Arial"/>
          <w:color w:val="000000"/>
          <w:szCs w:val="22"/>
        </w:rPr>
        <w:t>, with the same pitch of the roof, same color</w:t>
      </w:r>
      <w:r w:rsidR="008969E3">
        <w:rPr>
          <w:rFonts w:ascii="Arial" w:eastAsia="Arial" w:hAnsi="Arial" w:cs="Arial"/>
          <w:color w:val="000000"/>
          <w:szCs w:val="22"/>
        </w:rPr>
        <w:t>.</w:t>
      </w:r>
    </w:p>
    <w:p w14:paraId="41F3B9E7" w14:textId="3E2FAA49" w:rsidR="008969E3" w:rsidRDefault="008969E3" w:rsidP="00671128">
      <w:pPr>
        <w:rPr>
          <w:rFonts w:ascii="Arial" w:eastAsia="Arial" w:hAnsi="Arial" w:cs="Arial"/>
          <w:color w:val="000000"/>
          <w:szCs w:val="22"/>
        </w:rPr>
      </w:pPr>
    </w:p>
    <w:p w14:paraId="45A4846B" w14:textId="1F1AA7B2" w:rsidR="008969E3" w:rsidRDefault="008969E3" w:rsidP="00671128">
      <w:pPr>
        <w:rPr>
          <w:rFonts w:ascii="Arial" w:eastAsia="Arial" w:hAnsi="Arial" w:cs="Arial"/>
          <w:color w:val="000000"/>
          <w:szCs w:val="22"/>
        </w:rPr>
      </w:pPr>
      <w:r>
        <w:rPr>
          <w:rFonts w:ascii="Arial" w:eastAsia="Arial" w:hAnsi="Arial" w:cs="Arial"/>
          <w:color w:val="000000"/>
          <w:szCs w:val="22"/>
        </w:rPr>
        <w:t>J. Vullo asked the applicant to clarify if the structure was being added to the back of the garage.  J. McCullough explained that the lean-to will be removed, and the new structure will be tied into the garage.  It will not be a stand-alone structure.</w:t>
      </w:r>
    </w:p>
    <w:p w14:paraId="5CA026D3" w14:textId="06FE55F8" w:rsidR="008969E3" w:rsidRDefault="008969E3" w:rsidP="00671128">
      <w:pPr>
        <w:rPr>
          <w:rFonts w:ascii="Arial" w:eastAsia="Arial" w:hAnsi="Arial" w:cs="Arial"/>
          <w:color w:val="000000"/>
          <w:szCs w:val="22"/>
        </w:rPr>
      </w:pPr>
    </w:p>
    <w:p w14:paraId="6634B6B3" w14:textId="1A712F36" w:rsidR="008969E3" w:rsidRDefault="008969E3" w:rsidP="00671128">
      <w:pPr>
        <w:rPr>
          <w:rFonts w:ascii="Arial" w:eastAsia="Arial" w:hAnsi="Arial" w:cs="Arial"/>
          <w:color w:val="000000"/>
          <w:szCs w:val="22"/>
        </w:rPr>
      </w:pPr>
      <w:r>
        <w:rPr>
          <w:rFonts w:ascii="Arial" w:eastAsia="Arial" w:hAnsi="Arial" w:cs="Arial"/>
          <w:color w:val="000000"/>
          <w:szCs w:val="22"/>
        </w:rPr>
        <w:t xml:space="preserve">B. </w:t>
      </w:r>
      <w:proofErr w:type="spellStart"/>
      <w:r>
        <w:rPr>
          <w:rFonts w:ascii="Arial" w:eastAsia="Arial" w:hAnsi="Arial" w:cs="Arial"/>
          <w:color w:val="000000"/>
          <w:szCs w:val="22"/>
        </w:rPr>
        <w:t>Wurz</w:t>
      </w:r>
      <w:proofErr w:type="spellEnd"/>
      <w:r>
        <w:rPr>
          <w:rFonts w:ascii="Arial" w:eastAsia="Arial" w:hAnsi="Arial" w:cs="Arial"/>
          <w:color w:val="000000"/>
          <w:szCs w:val="22"/>
        </w:rPr>
        <w:t xml:space="preserve"> asked T. Petricca what the rear setback is. She verified it is 10 feet</w:t>
      </w:r>
      <w:r w:rsidR="00AF6193">
        <w:rPr>
          <w:rFonts w:ascii="Arial" w:eastAsia="Arial" w:hAnsi="Arial" w:cs="Arial"/>
          <w:color w:val="000000"/>
          <w:szCs w:val="22"/>
        </w:rPr>
        <w:t>, and explained it is a nonconforming setback. Thus, he can maintain that line, which he is.</w:t>
      </w:r>
    </w:p>
    <w:p w14:paraId="032CE477" w14:textId="6C456565" w:rsidR="00AF6193" w:rsidRDefault="00AF6193" w:rsidP="00671128">
      <w:pPr>
        <w:rPr>
          <w:rFonts w:ascii="Arial" w:eastAsia="Arial" w:hAnsi="Arial" w:cs="Arial"/>
          <w:color w:val="000000"/>
          <w:szCs w:val="22"/>
        </w:rPr>
      </w:pPr>
    </w:p>
    <w:p w14:paraId="57F47B2E" w14:textId="7CA4498E" w:rsidR="005C0283" w:rsidRDefault="00671128" w:rsidP="00C21AEF">
      <w:pPr>
        <w:rPr>
          <w:rFonts w:ascii="Arial" w:hAnsi="Arial"/>
          <w:snapToGrid w:val="0"/>
          <w:szCs w:val="20"/>
          <w:u w:val="single"/>
        </w:rPr>
      </w:pPr>
      <w:r w:rsidRPr="00821CB6">
        <w:rPr>
          <w:rFonts w:ascii="Arial" w:hAnsi="Arial"/>
          <w:b/>
          <w:snapToGrid w:val="0"/>
          <w:szCs w:val="20"/>
          <w:u w:val="single"/>
        </w:rPr>
        <w:t>MOTION:</w:t>
      </w:r>
    </w:p>
    <w:p w14:paraId="45A6D88D" w14:textId="2CCE7EC1" w:rsidR="00C21AEF" w:rsidRDefault="00C21AEF" w:rsidP="00C21AEF">
      <w:pPr>
        <w:rPr>
          <w:rFonts w:ascii="Arial" w:hAnsi="Arial"/>
          <w:snapToGrid w:val="0"/>
          <w:szCs w:val="20"/>
          <w:u w:val="single"/>
        </w:rPr>
      </w:pPr>
    </w:p>
    <w:p w14:paraId="42B07620" w14:textId="45189979" w:rsidR="00AF6193" w:rsidRPr="00AF6193" w:rsidRDefault="00AF6193" w:rsidP="00AF6193">
      <w:pPr>
        <w:rPr>
          <w:rFonts w:ascii="Arial" w:hAnsi="Arial" w:cs="Arial"/>
          <w:b/>
        </w:rPr>
      </w:pPr>
      <w:r w:rsidRPr="00AF6193">
        <w:rPr>
          <w:rFonts w:ascii="Arial" w:hAnsi="Arial" w:cs="Arial"/>
        </w:rPr>
        <w:lastRenderedPageBreak/>
        <w:t>The applicant having applied for an area variance after having been denied a building permit to erect or construct a new shed to replace an existing structure</w:t>
      </w:r>
    </w:p>
    <w:p w14:paraId="7F7D7C3A" w14:textId="4E9C5D83" w:rsidR="00AF6193" w:rsidRPr="00AF6193" w:rsidRDefault="00AF6193" w:rsidP="00AF6193">
      <w:pPr>
        <w:rPr>
          <w:rFonts w:ascii="Arial" w:hAnsi="Arial" w:cs="Arial"/>
        </w:rPr>
      </w:pPr>
      <w:r w:rsidRPr="00AF6193">
        <w:rPr>
          <w:rFonts w:ascii="Arial" w:hAnsi="Arial" w:cs="Arial"/>
        </w:rPr>
        <w:t xml:space="preserve">at 339 </w:t>
      </w:r>
      <w:proofErr w:type="spellStart"/>
      <w:r w:rsidRPr="00AF6193">
        <w:rPr>
          <w:rFonts w:ascii="Arial" w:hAnsi="Arial" w:cs="Arial"/>
        </w:rPr>
        <w:t>Vley</w:t>
      </w:r>
      <w:proofErr w:type="spellEnd"/>
      <w:r w:rsidRPr="00AF6193">
        <w:rPr>
          <w:rFonts w:ascii="Arial" w:hAnsi="Arial" w:cs="Arial"/>
        </w:rPr>
        <w:t xml:space="preserve"> Road in the Town of Glenville, New York; and</w:t>
      </w:r>
    </w:p>
    <w:p w14:paraId="577FA044" w14:textId="77777777" w:rsidR="00AF6193" w:rsidRDefault="00AF6193" w:rsidP="00AF6193">
      <w:pPr>
        <w:rPr>
          <w:rFonts w:ascii="Arial" w:hAnsi="Arial" w:cs="Arial"/>
        </w:rPr>
      </w:pPr>
    </w:p>
    <w:p w14:paraId="0C13B8C8" w14:textId="5FBC57C2" w:rsidR="00AF6193" w:rsidRPr="00AF6193" w:rsidRDefault="00AF6193" w:rsidP="00AF6193">
      <w:pPr>
        <w:rPr>
          <w:rFonts w:ascii="Arial" w:hAnsi="Arial" w:cs="Arial"/>
        </w:rPr>
      </w:pPr>
      <w:r w:rsidRPr="00AF6193">
        <w:rPr>
          <w:rFonts w:ascii="Arial" w:hAnsi="Arial" w:cs="Arial"/>
        </w:rPr>
        <w:t xml:space="preserve">The applicant having applied for an area variance in accordance with the code of the Town of Glenville  </w:t>
      </w:r>
    </w:p>
    <w:p w14:paraId="20CCE545" w14:textId="77777777" w:rsidR="00AF6193" w:rsidRPr="00AF6193" w:rsidRDefault="00AF6193" w:rsidP="00AF6193">
      <w:pPr>
        <w:rPr>
          <w:rFonts w:ascii="Arial" w:hAnsi="Arial" w:cs="Arial"/>
        </w:rPr>
      </w:pPr>
      <w:r w:rsidRPr="00AF6193">
        <w:rPr>
          <w:rFonts w:ascii="Arial" w:hAnsi="Arial" w:cs="Arial"/>
        </w:rPr>
        <w:t xml:space="preserve">                                                             </w:t>
      </w:r>
    </w:p>
    <w:p w14:paraId="6F843BD7" w14:textId="77777777" w:rsidR="00AF6193" w:rsidRPr="00AF6193" w:rsidRDefault="00AF6193" w:rsidP="00AF6193">
      <w:pPr>
        <w:rPr>
          <w:rFonts w:ascii="Arial" w:hAnsi="Arial" w:cs="Arial"/>
        </w:rPr>
      </w:pPr>
      <w:r w:rsidRPr="00AF6193">
        <w:rPr>
          <w:rFonts w:ascii="Arial" w:hAnsi="Arial" w:cs="Arial"/>
        </w:rPr>
        <w:t>because the proposed use of the property would be in violation of such restriction or set back requirement; and</w:t>
      </w:r>
    </w:p>
    <w:p w14:paraId="3EF894A7" w14:textId="77777777" w:rsidR="00AF6193" w:rsidRPr="00AF6193" w:rsidRDefault="00AF6193" w:rsidP="00AF6193">
      <w:pPr>
        <w:rPr>
          <w:rFonts w:ascii="Arial" w:hAnsi="Arial" w:cs="Arial"/>
        </w:rPr>
      </w:pPr>
    </w:p>
    <w:p w14:paraId="616B93B9" w14:textId="77777777" w:rsidR="00AF6193" w:rsidRPr="00AF6193" w:rsidRDefault="00AF6193" w:rsidP="00AF6193">
      <w:pPr>
        <w:rPr>
          <w:rFonts w:ascii="Arial" w:hAnsi="Arial" w:cs="Arial"/>
        </w:rPr>
      </w:pPr>
      <w:r w:rsidRPr="00AF6193">
        <w:rPr>
          <w:rFonts w:ascii="Arial" w:hAnsi="Arial" w:cs="Arial"/>
        </w:rPr>
        <w:t>The Board having considered the application, after a full and complete public hearing, and after having considered the benefit to the applicant as weighed against any detriment to the health, safety and welfare of the neighborhood or community; in particular,</w:t>
      </w:r>
    </w:p>
    <w:p w14:paraId="770EFDDD" w14:textId="77777777" w:rsidR="00AF6193" w:rsidRPr="00AF6193" w:rsidRDefault="00AF6193" w:rsidP="00AF6193">
      <w:pPr>
        <w:numPr>
          <w:ilvl w:val="0"/>
          <w:numId w:val="20"/>
        </w:numPr>
        <w:snapToGrid w:val="0"/>
        <w:rPr>
          <w:rFonts w:ascii="Arial" w:hAnsi="Arial" w:cs="Arial"/>
        </w:rPr>
      </w:pPr>
      <w:r w:rsidRPr="00AF6193">
        <w:rPr>
          <w:rFonts w:ascii="Arial" w:hAnsi="Arial" w:cs="Arial"/>
        </w:rPr>
        <w:t>Whether the variance results in any undesirable changes in character of the neighborhood or community, or a detriment to nearby properties.  Finding of fact:</w:t>
      </w:r>
    </w:p>
    <w:p w14:paraId="152E0970" w14:textId="77777777" w:rsidR="00AF6193" w:rsidRPr="00AF6193" w:rsidRDefault="00AF6193" w:rsidP="00AF6193">
      <w:pPr>
        <w:rPr>
          <w:rFonts w:ascii="Arial" w:hAnsi="Arial" w:cs="Arial"/>
        </w:rPr>
      </w:pPr>
    </w:p>
    <w:p w14:paraId="222CD4CC" w14:textId="77777777" w:rsidR="00AF6193" w:rsidRPr="00AF6193" w:rsidRDefault="00AF6193" w:rsidP="00AF6193">
      <w:pPr>
        <w:ind w:left="720"/>
        <w:rPr>
          <w:rFonts w:ascii="Arial" w:hAnsi="Arial" w:cs="Arial"/>
        </w:rPr>
      </w:pPr>
      <w:r w:rsidRPr="00AF6193">
        <w:rPr>
          <w:rFonts w:ascii="Arial" w:hAnsi="Arial" w:cs="Arial"/>
        </w:rPr>
        <w:t>No. Many of the neighborhood properties have sheds of similar size and height including a number of fences as well.</w:t>
      </w:r>
    </w:p>
    <w:p w14:paraId="2CEC580C" w14:textId="77777777" w:rsidR="00AF6193" w:rsidRPr="00AF6193" w:rsidRDefault="00AF6193" w:rsidP="00AF6193">
      <w:pPr>
        <w:rPr>
          <w:rFonts w:ascii="Arial" w:hAnsi="Arial" w:cs="Arial"/>
        </w:rPr>
      </w:pPr>
    </w:p>
    <w:p w14:paraId="6BDA315E" w14:textId="77777777" w:rsidR="00AF6193" w:rsidRPr="00AF6193" w:rsidRDefault="00AF6193" w:rsidP="00AF6193">
      <w:pPr>
        <w:numPr>
          <w:ilvl w:val="0"/>
          <w:numId w:val="20"/>
        </w:numPr>
        <w:snapToGrid w:val="0"/>
        <w:rPr>
          <w:rFonts w:ascii="Arial" w:hAnsi="Arial" w:cs="Arial"/>
        </w:rPr>
      </w:pPr>
      <w:r w:rsidRPr="00AF6193">
        <w:rPr>
          <w:rFonts w:ascii="Arial" w:hAnsi="Arial" w:cs="Arial"/>
        </w:rPr>
        <w:t>Whether the benefit sought by the applicant can be achieved by some other means than an area variance.  Finding of fact:</w:t>
      </w:r>
    </w:p>
    <w:p w14:paraId="48ECF0E5" w14:textId="77777777" w:rsidR="00AF6193" w:rsidRPr="00AF6193" w:rsidRDefault="00AF6193" w:rsidP="00AF6193">
      <w:pPr>
        <w:rPr>
          <w:rFonts w:ascii="Arial" w:hAnsi="Arial" w:cs="Arial"/>
        </w:rPr>
      </w:pPr>
    </w:p>
    <w:p w14:paraId="44E26525" w14:textId="2BE35610" w:rsidR="00AF6193" w:rsidRPr="00AF6193" w:rsidRDefault="00AF6193" w:rsidP="00AF6193">
      <w:pPr>
        <w:ind w:left="720"/>
        <w:rPr>
          <w:rFonts w:ascii="Arial" w:hAnsi="Arial" w:cs="Arial"/>
        </w:rPr>
      </w:pPr>
      <w:r w:rsidRPr="00AF6193">
        <w:rPr>
          <w:rFonts w:ascii="Arial" w:hAnsi="Arial" w:cs="Arial"/>
        </w:rPr>
        <w:t>Yes. An existing carport could be converted to an enclosed storage shed at the los</w:t>
      </w:r>
      <w:r>
        <w:rPr>
          <w:rFonts w:ascii="Arial" w:hAnsi="Arial" w:cs="Arial"/>
        </w:rPr>
        <w:t>s</w:t>
      </w:r>
      <w:r w:rsidRPr="00AF6193">
        <w:rPr>
          <w:rFonts w:ascii="Arial" w:hAnsi="Arial" w:cs="Arial"/>
        </w:rPr>
        <w:t xml:space="preserve"> of a covered parking spot.</w:t>
      </w:r>
    </w:p>
    <w:p w14:paraId="3C4F221F" w14:textId="77777777" w:rsidR="00AF6193" w:rsidRPr="00AF6193" w:rsidRDefault="00AF6193" w:rsidP="00AF6193">
      <w:pPr>
        <w:rPr>
          <w:rFonts w:ascii="Arial" w:hAnsi="Arial" w:cs="Arial"/>
        </w:rPr>
      </w:pPr>
    </w:p>
    <w:p w14:paraId="2A8D8E22" w14:textId="77777777" w:rsidR="00AF6193" w:rsidRPr="00AF6193" w:rsidRDefault="00AF6193" w:rsidP="00AF6193">
      <w:pPr>
        <w:numPr>
          <w:ilvl w:val="0"/>
          <w:numId w:val="20"/>
        </w:numPr>
        <w:snapToGrid w:val="0"/>
        <w:rPr>
          <w:rFonts w:ascii="Arial" w:hAnsi="Arial" w:cs="Arial"/>
        </w:rPr>
      </w:pPr>
      <w:r w:rsidRPr="00AF6193">
        <w:rPr>
          <w:rFonts w:ascii="Arial" w:hAnsi="Arial" w:cs="Arial"/>
        </w:rPr>
        <w:t>Whether the requested area variance is substantial.  Finding of fact:</w:t>
      </w:r>
    </w:p>
    <w:p w14:paraId="732163C7" w14:textId="77777777" w:rsidR="00AF6193" w:rsidRPr="00AF6193" w:rsidRDefault="00AF6193" w:rsidP="00AF6193">
      <w:pPr>
        <w:rPr>
          <w:rFonts w:ascii="Arial" w:hAnsi="Arial" w:cs="Arial"/>
        </w:rPr>
      </w:pPr>
    </w:p>
    <w:p w14:paraId="62FDC0E0" w14:textId="4B697BB4" w:rsidR="00AF6193" w:rsidRPr="00AF6193" w:rsidRDefault="00AF6193" w:rsidP="00AF6193">
      <w:pPr>
        <w:ind w:left="720"/>
        <w:rPr>
          <w:rFonts w:ascii="Arial" w:hAnsi="Arial" w:cs="Arial"/>
        </w:rPr>
      </w:pPr>
      <w:r w:rsidRPr="00AF6193">
        <w:rPr>
          <w:rFonts w:ascii="Arial" w:hAnsi="Arial" w:cs="Arial"/>
        </w:rPr>
        <w:t>Yes. Although the additional 53 square feet is minimal when compared to the existing accessory structure square footage already in place mainly due to the in</w:t>
      </w:r>
      <w:r>
        <w:rPr>
          <w:rFonts w:ascii="Arial" w:hAnsi="Arial" w:cs="Arial"/>
        </w:rPr>
        <w:t>-</w:t>
      </w:r>
      <w:r w:rsidRPr="00AF6193">
        <w:rPr>
          <w:rFonts w:ascii="Arial" w:hAnsi="Arial" w:cs="Arial"/>
        </w:rPr>
        <w:t xml:space="preserve"> ground pool installation.</w:t>
      </w:r>
    </w:p>
    <w:p w14:paraId="286537AB" w14:textId="77777777" w:rsidR="00AF6193" w:rsidRPr="00AF6193" w:rsidRDefault="00AF6193" w:rsidP="00AF6193">
      <w:pPr>
        <w:rPr>
          <w:rFonts w:ascii="Arial" w:hAnsi="Arial" w:cs="Arial"/>
        </w:rPr>
      </w:pPr>
    </w:p>
    <w:p w14:paraId="4E156A8B" w14:textId="77777777" w:rsidR="00AF6193" w:rsidRPr="00AF6193" w:rsidRDefault="00AF6193" w:rsidP="00AF6193">
      <w:pPr>
        <w:numPr>
          <w:ilvl w:val="0"/>
          <w:numId w:val="20"/>
        </w:numPr>
        <w:snapToGrid w:val="0"/>
        <w:rPr>
          <w:rFonts w:ascii="Arial" w:hAnsi="Arial" w:cs="Arial"/>
        </w:rPr>
      </w:pPr>
      <w:r w:rsidRPr="00AF6193">
        <w:rPr>
          <w:rFonts w:ascii="Arial" w:hAnsi="Arial" w:cs="Arial"/>
        </w:rPr>
        <w:t>Whether the area variance will have an adverse impact on the physical or environmental condition of the neighborhood or community.  Finding of fact:</w:t>
      </w:r>
    </w:p>
    <w:p w14:paraId="2D558139" w14:textId="77777777" w:rsidR="00AF6193" w:rsidRPr="00AF6193" w:rsidRDefault="00AF6193" w:rsidP="00AF6193">
      <w:pPr>
        <w:rPr>
          <w:rFonts w:ascii="Arial" w:hAnsi="Arial" w:cs="Arial"/>
        </w:rPr>
      </w:pPr>
    </w:p>
    <w:p w14:paraId="444B2838" w14:textId="77777777" w:rsidR="00AF6193" w:rsidRPr="00AF6193" w:rsidRDefault="00AF6193" w:rsidP="00AF6193">
      <w:pPr>
        <w:ind w:left="720"/>
        <w:rPr>
          <w:rFonts w:ascii="Arial" w:hAnsi="Arial" w:cs="Arial"/>
        </w:rPr>
      </w:pPr>
      <w:r w:rsidRPr="00AF6193">
        <w:rPr>
          <w:rFonts w:ascii="Arial" w:hAnsi="Arial" w:cs="Arial"/>
        </w:rPr>
        <w:t>No. The new shed will replace an existing shed and be of similar material and lower than the height of the garage it will be attached to.</w:t>
      </w:r>
    </w:p>
    <w:p w14:paraId="327CFECD" w14:textId="77777777" w:rsidR="00AF6193" w:rsidRPr="00AF6193" w:rsidRDefault="00AF6193" w:rsidP="00AF6193">
      <w:pPr>
        <w:rPr>
          <w:rFonts w:ascii="Arial" w:hAnsi="Arial" w:cs="Arial"/>
        </w:rPr>
      </w:pPr>
    </w:p>
    <w:p w14:paraId="0047CB47" w14:textId="4BF15747" w:rsidR="00AF6193" w:rsidRPr="00AF6193" w:rsidRDefault="00AF6193" w:rsidP="00AF6193">
      <w:pPr>
        <w:numPr>
          <w:ilvl w:val="0"/>
          <w:numId w:val="20"/>
        </w:numPr>
        <w:snapToGrid w:val="0"/>
        <w:rPr>
          <w:rFonts w:ascii="Arial" w:hAnsi="Arial" w:cs="Arial"/>
        </w:rPr>
      </w:pPr>
      <w:r w:rsidRPr="00AF6193">
        <w:rPr>
          <w:rFonts w:ascii="Arial" w:hAnsi="Arial" w:cs="Arial"/>
        </w:rPr>
        <w:t>Whether the alleged difficulty is self</w:t>
      </w:r>
      <w:r>
        <w:rPr>
          <w:rFonts w:ascii="Arial" w:hAnsi="Arial" w:cs="Arial"/>
        </w:rPr>
        <w:t>-</w:t>
      </w:r>
      <w:r w:rsidRPr="00AF6193">
        <w:rPr>
          <w:rFonts w:ascii="Arial" w:hAnsi="Arial" w:cs="Arial"/>
        </w:rPr>
        <w:t>imposed which is relevant to consider</w:t>
      </w:r>
      <w:r w:rsidR="00CB7FD3">
        <w:rPr>
          <w:rFonts w:ascii="Arial" w:hAnsi="Arial" w:cs="Arial"/>
        </w:rPr>
        <w:t xml:space="preserve"> </w:t>
      </w:r>
      <w:r w:rsidRPr="00AF6193">
        <w:rPr>
          <w:rFonts w:ascii="Arial" w:hAnsi="Arial" w:cs="Arial"/>
        </w:rPr>
        <w:t>but does not alone preclude the granting of the variance.  Finding of fact:</w:t>
      </w:r>
    </w:p>
    <w:p w14:paraId="270C3572" w14:textId="77777777" w:rsidR="00AF6193" w:rsidRDefault="00AF6193" w:rsidP="00AF6193">
      <w:pPr>
        <w:rPr>
          <w:rFonts w:ascii="Arial" w:hAnsi="Arial" w:cs="Arial"/>
        </w:rPr>
      </w:pPr>
    </w:p>
    <w:p w14:paraId="44A48044" w14:textId="484C0297" w:rsidR="00AF6193" w:rsidRPr="00AF6193" w:rsidRDefault="00AF6193" w:rsidP="00AF6193">
      <w:pPr>
        <w:ind w:firstLine="720"/>
        <w:rPr>
          <w:rFonts w:ascii="Arial" w:hAnsi="Arial" w:cs="Arial"/>
        </w:rPr>
      </w:pPr>
      <w:r w:rsidRPr="00AF6193">
        <w:rPr>
          <w:rFonts w:ascii="Arial" w:hAnsi="Arial" w:cs="Arial"/>
        </w:rPr>
        <w:t>Yes.  Additional storage space is required for pool equipment and patio furniture.</w:t>
      </w:r>
    </w:p>
    <w:p w14:paraId="75D99CF9" w14:textId="77777777" w:rsidR="00AF6193" w:rsidRPr="00AF6193" w:rsidRDefault="00AF6193" w:rsidP="00AF6193">
      <w:pPr>
        <w:rPr>
          <w:rFonts w:ascii="Arial" w:hAnsi="Arial" w:cs="Arial"/>
        </w:rPr>
      </w:pPr>
    </w:p>
    <w:p w14:paraId="75FAC36A" w14:textId="77777777" w:rsidR="00AF6193" w:rsidRDefault="00AF6193" w:rsidP="00AF6193">
      <w:pPr>
        <w:snapToGrid w:val="0"/>
        <w:ind w:left="360"/>
        <w:rPr>
          <w:rFonts w:ascii="Arial" w:hAnsi="Arial" w:cs="Arial"/>
        </w:rPr>
      </w:pPr>
      <w:r>
        <w:rPr>
          <w:rFonts w:ascii="Arial" w:hAnsi="Arial" w:cs="Arial"/>
        </w:rPr>
        <w:t xml:space="preserve">Conditions: </w:t>
      </w:r>
    </w:p>
    <w:p w14:paraId="2C2D8CD8" w14:textId="26D289BC" w:rsidR="00AF6193" w:rsidRPr="00AF6193" w:rsidRDefault="00AF6193" w:rsidP="00AF6193">
      <w:pPr>
        <w:numPr>
          <w:ilvl w:val="0"/>
          <w:numId w:val="21"/>
        </w:numPr>
        <w:snapToGrid w:val="0"/>
        <w:rPr>
          <w:rFonts w:ascii="Arial" w:hAnsi="Arial" w:cs="Arial"/>
        </w:rPr>
      </w:pPr>
      <w:r w:rsidRPr="00AF6193">
        <w:rPr>
          <w:rFonts w:ascii="Arial" w:hAnsi="Arial" w:cs="Arial"/>
        </w:rPr>
        <w:t>Siding will match the color and style of garage.</w:t>
      </w:r>
    </w:p>
    <w:p w14:paraId="6A80F6EF" w14:textId="77777777" w:rsidR="00AF6193" w:rsidRPr="00AF6193" w:rsidRDefault="00AF6193" w:rsidP="00AF6193">
      <w:pPr>
        <w:numPr>
          <w:ilvl w:val="0"/>
          <w:numId w:val="21"/>
        </w:numPr>
        <w:snapToGrid w:val="0"/>
        <w:rPr>
          <w:rFonts w:ascii="Arial" w:hAnsi="Arial" w:cs="Arial"/>
        </w:rPr>
      </w:pPr>
      <w:r w:rsidRPr="00AF6193">
        <w:rPr>
          <w:rFonts w:ascii="Arial" w:hAnsi="Arial" w:cs="Arial"/>
        </w:rPr>
        <w:t>Pitched roof height will be lower than existing garage roof.</w:t>
      </w:r>
    </w:p>
    <w:p w14:paraId="708E1F10" w14:textId="77777777" w:rsidR="00AF6193" w:rsidRPr="00AF6193" w:rsidRDefault="00AF6193" w:rsidP="00AF6193">
      <w:pPr>
        <w:numPr>
          <w:ilvl w:val="0"/>
          <w:numId w:val="21"/>
        </w:numPr>
        <w:snapToGrid w:val="0"/>
        <w:rPr>
          <w:rFonts w:ascii="Arial" w:hAnsi="Arial" w:cs="Arial"/>
        </w:rPr>
      </w:pPr>
      <w:r w:rsidRPr="00AF6193">
        <w:rPr>
          <w:rFonts w:ascii="Arial" w:hAnsi="Arial" w:cs="Arial"/>
        </w:rPr>
        <w:lastRenderedPageBreak/>
        <w:t>Roofing material shingle or metal, no fabric.</w:t>
      </w:r>
    </w:p>
    <w:p w14:paraId="174AACC4" w14:textId="77777777" w:rsidR="00AF6193" w:rsidRDefault="00AF6193" w:rsidP="00AF6193">
      <w:pPr>
        <w:rPr>
          <w:rFonts w:ascii="Arial" w:hAnsi="Arial"/>
          <w:snapToGrid w:val="0"/>
          <w:szCs w:val="20"/>
        </w:rPr>
      </w:pPr>
    </w:p>
    <w:p w14:paraId="413D96BF" w14:textId="77777777" w:rsidR="00AF6193" w:rsidRPr="00AF6193" w:rsidRDefault="00AF6193" w:rsidP="00AF6193">
      <w:pPr>
        <w:rPr>
          <w:rFonts w:ascii="Arial" w:hAnsi="Arial" w:cs="Arial"/>
        </w:rPr>
      </w:pPr>
      <w:r w:rsidRPr="00AF6193">
        <w:rPr>
          <w:rFonts w:ascii="Arial" w:hAnsi="Arial" w:cs="Arial"/>
        </w:rPr>
        <w:t>Now, therefore be it resolved that this application for an area variance be granted.</w:t>
      </w:r>
    </w:p>
    <w:p w14:paraId="72CD05AF" w14:textId="77777777" w:rsidR="00AF6193" w:rsidRPr="00AF6193" w:rsidRDefault="00AF6193" w:rsidP="00AF6193">
      <w:pPr>
        <w:rPr>
          <w:rFonts w:ascii="Arial" w:hAnsi="Arial" w:cs="Arial"/>
        </w:rPr>
      </w:pPr>
    </w:p>
    <w:p w14:paraId="73F4622E" w14:textId="77777777" w:rsidR="006367F1" w:rsidRDefault="006367F1" w:rsidP="00671128">
      <w:pPr>
        <w:rPr>
          <w:rFonts w:ascii="Arial" w:hAnsi="Arial" w:cs="Arial"/>
          <w:b/>
          <w:u w:val="single"/>
        </w:rPr>
      </w:pPr>
    </w:p>
    <w:p w14:paraId="20437A9D" w14:textId="596ADEDB" w:rsidR="00671128" w:rsidRDefault="00671128" w:rsidP="00671128">
      <w:pPr>
        <w:rPr>
          <w:rFonts w:ascii="Arial" w:hAnsi="Arial" w:cs="Arial"/>
          <w:b/>
          <w:u w:val="single"/>
        </w:rPr>
      </w:pPr>
      <w:r>
        <w:rPr>
          <w:rFonts w:ascii="Arial" w:hAnsi="Arial" w:cs="Arial"/>
          <w:b/>
          <w:u w:val="single"/>
        </w:rPr>
        <w:t>MOTION:</w:t>
      </w:r>
    </w:p>
    <w:p w14:paraId="08EBB5F9" w14:textId="6D52F480" w:rsidR="00671128" w:rsidRPr="007D7763" w:rsidRDefault="00671128" w:rsidP="00671128">
      <w:pPr>
        <w:ind w:firstLine="720"/>
        <w:jc w:val="both"/>
        <w:rPr>
          <w:rFonts w:ascii="Arial" w:hAnsi="Arial" w:cs="Arial"/>
        </w:rPr>
      </w:pPr>
      <w:bookmarkStart w:id="4" w:name="_Hlk507417387"/>
      <w:r w:rsidRPr="007D7763">
        <w:rPr>
          <w:rFonts w:ascii="Arial" w:hAnsi="Arial" w:cs="Arial"/>
          <w:b/>
        </w:rPr>
        <w:t>Moved by:</w:t>
      </w:r>
      <w:r>
        <w:rPr>
          <w:rFonts w:ascii="Arial" w:hAnsi="Arial" w:cs="Arial"/>
        </w:rPr>
        <w:t xml:space="preserve"> </w:t>
      </w:r>
      <w:r w:rsidR="00AF6193">
        <w:rPr>
          <w:rFonts w:ascii="Arial" w:hAnsi="Arial" w:cs="Arial"/>
        </w:rPr>
        <w:t xml:space="preserve">B. </w:t>
      </w:r>
      <w:proofErr w:type="spellStart"/>
      <w:r w:rsidR="00AF6193">
        <w:rPr>
          <w:rFonts w:ascii="Arial" w:hAnsi="Arial" w:cs="Arial"/>
        </w:rPr>
        <w:t>Wurz</w:t>
      </w:r>
      <w:proofErr w:type="spellEnd"/>
    </w:p>
    <w:p w14:paraId="55B0D44B" w14:textId="73E93EA1" w:rsidR="00671128" w:rsidRPr="00AF6193" w:rsidRDefault="006752C8" w:rsidP="00671128">
      <w:pPr>
        <w:ind w:firstLine="720"/>
        <w:jc w:val="both"/>
        <w:rPr>
          <w:rFonts w:ascii="Arial" w:hAnsi="Arial" w:cs="Arial"/>
        </w:rPr>
      </w:pPr>
      <w:r>
        <w:rPr>
          <w:rFonts w:ascii="Arial" w:hAnsi="Arial" w:cs="Arial"/>
          <w:b/>
        </w:rPr>
        <w:t>Seconded by:</w:t>
      </w:r>
      <w:r w:rsidR="0031411B">
        <w:rPr>
          <w:rFonts w:ascii="Arial" w:hAnsi="Arial" w:cs="Arial"/>
          <w:b/>
        </w:rPr>
        <w:t xml:space="preserve"> </w:t>
      </w:r>
      <w:r w:rsidR="00AF6193">
        <w:rPr>
          <w:rFonts w:ascii="Arial" w:hAnsi="Arial" w:cs="Arial"/>
        </w:rPr>
        <w:t>J. Vullo</w:t>
      </w:r>
    </w:p>
    <w:p w14:paraId="7BCD1BFB" w14:textId="2ED7AE07" w:rsidR="00671128" w:rsidRPr="007D7763" w:rsidRDefault="00671128" w:rsidP="00671128">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w:t>
      </w:r>
      <w:r w:rsidR="00537E4D">
        <w:rPr>
          <w:rFonts w:ascii="Arial" w:hAnsi="Arial" w:cs="Arial"/>
          <w:b/>
        </w:rPr>
        <w:t>5</w:t>
      </w:r>
      <w:r w:rsidRPr="007D7763">
        <w:rPr>
          <w:rFonts w:ascii="Arial" w:hAnsi="Arial" w:cs="Arial"/>
        </w:rPr>
        <w:t xml:space="preserve"> (</w:t>
      </w:r>
      <w:r w:rsidR="006752C8">
        <w:rPr>
          <w:rFonts w:ascii="Arial" w:hAnsi="Arial" w:cs="Arial"/>
        </w:rPr>
        <w:t>H</w:t>
      </w:r>
      <w:r w:rsidR="00C21AEF">
        <w:rPr>
          <w:rFonts w:ascii="Arial" w:hAnsi="Arial" w:cs="Arial"/>
        </w:rPr>
        <w:t>ennel</w:t>
      </w:r>
      <w:r w:rsidR="006752C8">
        <w:rPr>
          <w:rFonts w:ascii="Arial" w:hAnsi="Arial" w:cs="Arial"/>
        </w:rPr>
        <w:t xml:space="preserve">, </w:t>
      </w:r>
      <w:r w:rsidR="00C21AEF">
        <w:rPr>
          <w:rFonts w:ascii="Arial" w:hAnsi="Arial" w:cs="Arial"/>
        </w:rPr>
        <w:t>Vullo,</w:t>
      </w:r>
      <w:r w:rsidR="00537E4D">
        <w:rPr>
          <w:rFonts w:ascii="Arial" w:hAnsi="Arial" w:cs="Arial"/>
        </w:rPr>
        <w:t xml:space="preserve"> </w:t>
      </w:r>
      <w:proofErr w:type="spellStart"/>
      <w:r w:rsidR="00537E4D">
        <w:rPr>
          <w:rFonts w:ascii="Arial" w:hAnsi="Arial" w:cs="Arial"/>
        </w:rPr>
        <w:t>Schlansker</w:t>
      </w:r>
      <w:proofErr w:type="spellEnd"/>
      <w:r w:rsidR="00537E4D">
        <w:rPr>
          <w:rFonts w:ascii="Arial" w:hAnsi="Arial" w:cs="Arial"/>
        </w:rPr>
        <w:t xml:space="preserve">, </w:t>
      </w:r>
      <w:proofErr w:type="spellStart"/>
      <w:r w:rsidRPr="007D7763">
        <w:rPr>
          <w:rFonts w:ascii="Arial" w:hAnsi="Arial" w:cs="Arial"/>
        </w:rPr>
        <w:t>Stuhr</w:t>
      </w:r>
      <w:proofErr w:type="spellEnd"/>
      <w:r w:rsidRPr="007D7763">
        <w:rPr>
          <w:rFonts w:ascii="Arial" w:hAnsi="Arial" w:cs="Arial"/>
        </w:rPr>
        <w:t>,</w:t>
      </w:r>
      <w:r w:rsidR="00537E4D">
        <w:rPr>
          <w:rFonts w:ascii="Arial" w:hAnsi="Arial" w:cs="Arial"/>
        </w:rPr>
        <w:t xml:space="preserve"> </w:t>
      </w:r>
      <w:proofErr w:type="spellStart"/>
      <w:r w:rsidR="00537E4D">
        <w:rPr>
          <w:rFonts w:ascii="Arial" w:hAnsi="Arial" w:cs="Arial"/>
        </w:rPr>
        <w:t>Wurz</w:t>
      </w:r>
      <w:proofErr w:type="spellEnd"/>
      <w:r w:rsidRPr="007D7763">
        <w:rPr>
          <w:rFonts w:ascii="Arial" w:hAnsi="Arial" w:cs="Arial"/>
        </w:rPr>
        <w:t>)</w:t>
      </w:r>
    </w:p>
    <w:p w14:paraId="06B76B1E" w14:textId="7E6AC448" w:rsidR="00671128" w:rsidRPr="00864555" w:rsidRDefault="00671128" w:rsidP="00671128">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sidR="00537E4D">
        <w:rPr>
          <w:rFonts w:ascii="Arial" w:hAnsi="Arial" w:cs="Arial"/>
          <w:b/>
        </w:rPr>
        <w:t>0</w:t>
      </w:r>
    </w:p>
    <w:p w14:paraId="459505FC" w14:textId="6871E0B8" w:rsidR="00671128" w:rsidRDefault="00671128" w:rsidP="00671128">
      <w:pPr>
        <w:rPr>
          <w:rFonts w:ascii="Arial" w:hAnsi="Arial" w:cs="Arial"/>
        </w:rPr>
      </w:pPr>
      <w:r>
        <w:rPr>
          <w:rFonts w:ascii="Arial" w:hAnsi="Arial" w:cs="Arial"/>
        </w:rPr>
        <w:tab/>
      </w:r>
      <w:r>
        <w:rPr>
          <w:rFonts w:ascii="Arial" w:hAnsi="Arial" w:cs="Arial"/>
          <w:b/>
        </w:rPr>
        <w:t xml:space="preserve">ABSENT: </w:t>
      </w:r>
      <w:r w:rsidR="00537E4D">
        <w:rPr>
          <w:rFonts w:ascii="Arial" w:hAnsi="Arial" w:cs="Arial"/>
          <w:b/>
        </w:rPr>
        <w:t>0</w:t>
      </w:r>
    </w:p>
    <w:bookmarkEnd w:id="4"/>
    <w:p w14:paraId="47096BD5" w14:textId="77777777" w:rsidR="0083124C" w:rsidRDefault="00671128" w:rsidP="00671128">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0479F3A9" w14:textId="75D9FE9B" w:rsidR="00671128" w:rsidRPr="00083104" w:rsidRDefault="00671128" w:rsidP="0083124C">
      <w:pPr>
        <w:ind w:left="2160" w:firstLine="720"/>
        <w:rPr>
          <w:rFonts w:ascii="Arial" w:hAnsi="Arial" w:cs="Arial"/>
          <w:b/>
          <w:bCs/>
        </w:rPr>
      </w:pPr>
      <w:r>
        <w:rPr>
          <w:rFonts w:ascii="Arial" w:hAnsi="Arial" w:cs="Arial"/>
          <w:b/>
          <w:bCs/>
        </w:rPr>
        <w:t>MOTION APPROVED</w:t>
      </w:r>
    </w:p>
    <w:bookmarkEnd w:id="2"/>
    <w:bookmarkEnd w:id="3"/>
    <w:p w14:paraId="781B9D56" w14:textId="77777777" w:rsidR="00671128" w:rsidRDefault="00671128" w:rsidP="0060404A">
      <w:pPr>
        <w:rPr>
          <w:rFonts w:ascii="Arial" w:hAnsi="Arial" w:cs="Arial"/>
          <w:b/>
          <w:bCs/>
        </w:rPr>
      </w:pPr>
    </w:p>
    <w:p w14:paraId="0C816098" w14:textId="77777777" w:rsidR="00D83C2D" w:rsidRPr="00D83C2D" w:rsidRDefault="00D83C2D" w:rsidP="00D83C2D">
      <w:pPr>
        <w:rPr>
          <w:rFonts w:ascii="Arial" w:hAnsi="Arial" w:cs="Arial"/>
          <w:bCs/>
        </w:rPr>
      </w:pPr>
      <w:r w:rsidRPr="00D83C2D">
        <w:rPr>
          <w:rFonts w:ascii="Arial" w:hAnsi="Arial" w:cs="Arial"/>
          <w:b/>
          <w:bCs/>
        </w:rPr>
        <w:t xml:space="preserve">Application of Harry Elliott, </w:t>
      </w:r>
      <w:r w:rsidRPr="00D83C2D">
        <w:rPr>
          <w:rFonts w:ascii="Arial" w:hAnsi="Arial" w:cs="Arial"/>
          <w:bCs/>
        </w:rPr>
        <w:t xml:space="preserve">1923 Dodge Street, Schenectady, NY  12306, for an Area Variance that will allow for the placement of an above ground swimming pool in the front yard of </w:t>
      </w:r>
      <w:r w:rsidRPr="00D83C2D">
        <w:rPr>
          <w:rFonts w:ascii="Arial" w:hAnsi="Arial" w:cs="Arial"/>
          <w:b/>
          <w:bCs/>
        </w:rPr>
        <w:t xml:space="preserve">144 Water Street, Glenville, NY 12302.  </w:t>
      </w:r>
      <w:r w:rsidRPr="00D83C2D">
        <w:rPr>
          <w:rFonts w:ascii="Arial" w:hAnsi="Arial" w:cs="Arial"/>
          <w:bCs/>
        </w:rPr>
        <w:t>This pool has already been installed.  Said property is located in the Suburban Residential Zoning District and is identified on tax map 29.10-2-14.</w:t>
      </w:r>
    </w:p>
    <w:p w14:paraId="5A6360EA" w14:textId="77777777" w:rsidR="00D83C2D" w:rsidRPr="00D83C2D" w:rsidRDefault="00D83C2D" w:rsidP="00D83C2D">
      <w:pPr>
        <w:rPr>
          <w:rFonts w:ascii="Arial" w:hAnsi="Arial" w:cs="Arial"/>
          <w:bCs/>
        </w:rPr>
      </w:pPr>
    </w:p>
    <w:p w14:paraId="3189C59A" w14:textId="77777777" w:rsidR="00D83C2D" w:rsidRPr="00D83C2D" w:rsidRDefault="00D83C2D" w:rsidP="00D83C2D">
      <w:pPr>
        <w:rPr>
          <w:rFonts w:ascii="Arial" w:hAnsi="Arial" w:cs="Arial"/>
          <w:bCs/>
        </w:rPr>
      </w:pPr>
      <w:r w:rsidRPr="00D83C2D">
        <w:rPr>
          <w:rFonts w:ascii="Arial" w:hAnsi="Arial" w:cs="Arial"/>
          <w:bCs/>
        </w:rPr>
        <w:t>The applicant is seeking a variance from the Codes of the Town of Glenville:</w:t>
      </w:r>
    </w:p>
    <w:p w14:paraId="0D6E818F" w14:textId="77777777" w:rsidR="00D83C2D" w:rsidRPr="00D83C2D" w:rsidRDefault="00D83C2D" w:rsidP="00D83C2D">
      <w:pPr>
        <w:rPr>
          <w:rFonts w:ascii="Arial" w:hAnsi="Arial" w:cs="Arial"/>
          <w:bCs/>
        </w:rPr>
      </w:pPr>
      <w:r w:rsidRPr="00D83C2D">
        <w:rPr>
          <w:rFonts w:ascii="Arial" w:hAnsi="Arial" w:cs="Arial"/>
          <w:bCs/>
        </w:rPr>
        <w:t>Section 270-9, C:  No permitted accessory structure shall be placed in any front yard.   The applicant has placed the pool in the front yard.  Therefore, he is seeking total relief from this section of the code.</w:t>
      </w:r>
    </w:p>
    <w:p w14:paraId="43F8F531" w14:textId="77777777" w:rsidR="00FA093B" w:rsidRDefault="00FA093B" w:rsidP="0083124C">
      <w:pPr>
        <w:spacing w:after="5" w:line="250" w:lineRule="auto"/>
        <w:rPr>
          <w:rFonts w:ascii="Arial" w:eastAsia="Arial" w:hAnsi="Arial" w:cs="Arial"/>
          <w:color w:val="000000"/>
          <w:szCs w:val="22"/>
        </w:rPr>
      </w:pPr>
    </w:p>
    <w:p w14:paraId="51F5F6AE" w14:textId="43AC4C53" w:rsidR="0083124C" w:rsidRDefault="0083124C" w:rsidP="0083124C">
      <w:pPr>
        <w:spacing w:after="5" w:line="250" w:lineRule="auto"/>
        <w:rPr>
          <w:rFonts w:ascii="Arial" w:eastAsia="Arial" w:hAnsi="Arial" w:cs="Arial"/>
          <w:color w:val="000000"/>
          <w:szCs w:val="22"/>
        </w:rPr>
      </w:pPr>
      <w:r>
        <w:rPr>
          <w:rFonts w:ascii="Arial" w:eastAsia="Arial" w:hAnsi="Arial" w:cs="Arial"/>
          <w:color w:val="000000"/>
          <w:szCs w:val="22"/>
        </w:rPr>
        <w:t>J. Vullo read the application and review factors for the variance requests into the record.</w:t>
      </w:r>
    </w:p>
    <w:p w14:paraId="64056499" w14:textId="77777777" w:rsidR="0083124C" w:rsidRDefault="0083124C" w:rsidP="0083124C">
      <w:pPr>
        <w:spacing w:after="5" w:line="250" w:lineRule="auto"/>
        <w:rPr>
          <w:rFonts w:ascii="Arial" w:eastAsia="Arial" w:hAnsi="Arial" w:cs="Arial"/>
          <w:color w:val="000000"/>
          <w:szCs w:val="22"/>
        </w:rPr>
      </w:pPr>
    </w:p>
    <w:p w14:paraId="32892753" w14:textId="56EA5BD3" w:rsidR="009A7F0D" w:rsidRDefault="009A7F0D" w:rsidP="009A7F0D">
      <w:pPr>
        <w:spacing w:after="5" w:line="250" w:lineRule="auto"/>
        <w:rPr>
          <w:rFonts w:ascii="Arial" w:eastAsia="Arial" w:hAnsi="Arial" w:cs="Arial"/>
          <w:color w:val="000000"/>
          <w:szCs w:val="22"/>
        </w:rPr>
      </w:pPr>
      <w:r>
        <w:rPr>
          <w:rFonts w:ascii="Arial" w:eastAsia="Arial" w:hAnsi="Arial" w:cs="Arial"/>
          <w:color w:val="000000"/>
          <w:szCs w:val="22"/>
        </w:rPr>
        <w:t xml:space="preserve">Sent to </w:t>
      </w:r>
      <w:r w:rsidR="00D627A2">
        <w:rPr>
          <w:rFonts w:ascii="Arial" w:eastAsia="Arial" w:hAnsi="Arial" w:cs="Arial"/>
          <w:color w:val="000000"/>
          <w:szCs w:val="22"/>
        </w:rPr>
        <w:t>24</w:t>
      </w:r>
      <w:r>
        <w:rPr>
          <w:rFonts w:ascii="Arial" w:eastAsia="Arial" w:hAnsi="Arial" w:cs="Arial"/>
          <w:color w:val="000000"/>
          <w:szCs w:val="22"/>
        </w:rPr>
        <w:t xml:space="preserve"> neighboring property owners with no responses.  This</w:t>
      </w:r>
      <w:r w:rsidR="00D627A2">
        <w:rPr>
          <w:rFonts w:ascii="Arial" w:eastAsia="Arial" w:hAnsi="Arial" w:cs="Arial"/>
          <w:color w:val="000000"/>
          <w:szCs w:val="22"/>
        </w:rPr>
        <w:t xml:space="preserve"> </w:t>
      </w:r>
      <w:r>
        <w:rPr>
          <w:rFonts w:ascii="Arial" w:eastAsia="Arial" w:hAnsi="Arial" w:cs="Arial"/>
          <w:color w:val="000000"/>
          <w:szCs w:val="22"/>
        </w:rPr>
        <w:t>was not referred to the County</w:t>
      </w:r>
      <w:r w:rsidR="00D627A2">
        <w:rPr>
          <w:rFonts w:ascii="Arial" w:eastAsia="Arial" w:hAnsi="Arial" w:cs="Arial"/>
          <w:color w:val="000000"/>
          <w:szCs w:val="22"/>
        </w:rPr>
        <w:t>.</w:t>
      </w:r>
    </w:p>
    <w:p w14:paraId="52B65D03" w14:textId="77777777" w:rsidR="009A7F0D" w:rsidRDefault="009A7F0D" w:rsidP="009A7F0D">
      <w:pPr>
        <w:spacing w:after="5" w:line="250" w:lineRule="auto"/>
        <w:rPr>
          <w:rFonts w:ascii="Arial" w:eastAsia="Arial" w:hAnsi="Arial" w:cs="Arial"/>
          <w:color w:val="000000"/>
          <w:szCs w:val="22"/>
        </w:rPr>
      </w:pPr>
    </w:p>
    <w:p w14:paraId="391B2F55" w14:textId="77777777" w:rsidR="009A7F0D" w:rsidRDefault="009A7F0D" w:rsidP="009A7F0D">
      <w:pPr>
        <w:rPr>
          <w:rFonts w:ascii="Arial" w:eastAsia="Arial" w:hAnsi="Arial" w:cs="Arial"/>
          <w:color w:val="000000"/>
          <w:szCs w:val="22"/>
        </w:rPr>
      </w:pPr>
      <w:r>
        <w:rPr>
          <w:rFonts w:ascii="Arial" w:eastAsia="Arial" w:hAnsi="Arial" w:cs="Arial"/>
          <w:color w:val="000000"/>
          <w:szCs w:val="22"/>
        </w:rPr>
        <w:t>Included with the application:</w:t>
      </w:r>
    </w:p>
    <w:p w14:paraId="62F3914A" w14:textId="1CD58FFA" w:rsidR="009A7F0D" w:rsidRDefault="00D627A2" w:rsidP="009A7F0D">
      <w:pPr>
        <w:rPr>
          <w:rFonts w:ascii="Arial" w:eastAsia="Arial" w:hAnsi="Arial" w:cs="Arial"/>
          <w:color w:val="000000"/>
          <w:szCs w:val="22"/>
        </w:rPr>
      </w:pPr>
      <w:r>
        <w:rPr>
          <w:rFonts w:ascii="Arial" w:eastAsia="Arial" w:hAnsi="Arial" w:cs="Arial"/>
          <w:color w:val="000000"/>
          <w:szCs w:val="22"/>
        </w:rPr>
        <w:t>Application for a permit</w:t>
      </w:r>
    </w:p>
    <w:p w14:paraId="3519B3AD" w14:textId="77777777" w:rsidR="009A7F0D" w:rsidRDefault="009A7F0D" w:rsidP="009A7F0D">
      <w:pPr>
        <w:rPr>
          <w:rFonts w:ascii="Arial" w:eastAsia="Arial" w:hAnsi="Arial" w:cs="Arial"/>
          <w:color w:val="000000"/>
          <w:szCs w:val="22"/>
        </w:rPr>
      </w:pPr>
    </w:p>
    <w:p w14:paraId="559D1675" w14:textId="77777777" w:rsidR="009A7F0D" w:rsidRDefault="009A7F0D" w:rsidP="009A7F0D">
      <w:pPr>
        <w:rPr>
          <w:rFonts w:ascii="Arial" w:eastAsia="Arial" w:hAnsi="Arial" w:cs="Arial"/>
          <w:color w:val="000000"/>
          <w:szCs w:val="22"/>
        </w:rPr>
      </w:pPr>
      <w:r>
        <w:rPr>
          <w:rFonts w:ascii="Arial" w:eastAsia="Arial" w:hAnsi="Arial" w:cs="Arial"/>
          <w:color w:val="000000"/>
          <w:szCs w:val="22"/>
        </w:rPr>
        <w:t xml:space="preserve">Chairman Hennel asked the applicant if he had any comment to share with the Board.  </w:t>
      </w:r>
    </w:p>
    <w:p w14:paraId="06736F42" w14:textId="70C1BC44" w:rsidR="009A7F0D" w:rsidRPr="0046141B" w:rsidRDefault="00D627A2" w:rsidP="009A7F0D">
      <w:pPr>
        <w:rPr>
          <w:rFonts w:ascii="Arial" w:hAnsi="Arial" w:cs="Arial"/>
          <w:bCs/>
        </w:rPr>
      </w:pPr>
      <w:r>
        <w:rPr>
          <w:rFonts w:ascii="Arial" w:hAnsi="Arial" w:cs="Arial"/>
          <w:bCs/>
        </w:rPr>
        <w:t>No</w:t>
      </w:r>
    </w:p>
    <w:p w14:paraId="2C3AC8DB" w14:textId="77777777" w:rsidR="009A7F0D" w:rsidRDefault="009A7F0D" w:rsidP="009A7F0D">
      <w:pPr>
        <w:spacing w:after="5" w:line="250" w:lineRule="auto"/>
        <w:rPr>
          <w:rFonts w:ascii="Arial" w:eastAsia="Arial" w:hAnsi="Arial" w:cs="Arial"/>
          <w:color w:val="000000"/>
          <w:szCs w:val="22"/>
        </w:rPr>
      </w:pPr>
    </w:p>
    <w:p w14:paraId="66384FA6" w14:textId="7E5ED6FE" w:rsidR="009A7F0D" w:rsidRDefault="009A7F0D" w:rsidP="009A7F0D">
      <w:pPr>
        <w:spacing w:after="5" w:line="250" w:lineRule="auto"/>
        <w:rPr>
          <w:rFonts w:ascii="Arial" w:eastAsia="Arial" w:hAnsi="Arial" w:cs="Arial"/>
          <w:color w:val="000000"/>
          <w:szCs w:val="22"/>
        </w:rPr>
      </w:pPr>
      <w:r>
        <w:rPr>
          <w:rFonts w:ascii="Arial" w:eastAsia="Arial" w:hAnsi="Arial" w:cs="Arial"/>
          <w:color w:val="000000"/>
          <w:szCs w:val="22"/>
        </w:rPr>
        <w:t xml:space="preserve">Chairman Hennel asked for comments from the community either in favor or opposed to the variance application. </w:t>
      </w:r>
      <w:r w:rsidR="00D627A2">
        <w:rPr>
          <w:rFonts w:ascii="Arial" w:eastAsia="Arial" w:hAnsi="Arial" w:cs="Arial"/>
          <w:color w:val="000000"/>
          <w:szCs w:val="22"/>
        </w:rPr>
        <w:t>No response.</w:t>
      </w:r>
    </w:p>
    <w:p w14:paraId="11DD317A" w14:textId="77777777" w:rsidR="00D627A2" w:rsidRDefault="00D627A2" w:rsidP="009A7F0D">
      <w:pPr>
        <w:rPr>
          <w:rFonts w:ascii="Arial" w:eastAsia="Arial" w:hAnsi="Arial" w:cs="Arial"/>
          <w:color w:val="000000"/>
          <w:szCs w:val="22"/>
        </w:rPr>
      </w:pPr>
    </w:p>
    <w:p w14:paraId="7D06857B" w14:textId="2D38C599" w:rsidR="009A7F0D" w:rsidRDefault="009A7F0D" w:rsidP="009A7F0D">
      <w:pPr>
        <w:rPr>
          <w:rFonts w:ascii="Arial" w:eastAsia="Arial" w:hAnsi="Arial" w:cs="Arial"/>
          <w:color w:val="000000"/>
          <w:szCs w:val="22"/>
        </w:rPr>
      </w:pPr>
      <w:r>
        <w:rPr>
          <w:rFonts w:ascii="Arial" w:eastAsia="Arial" w:hAnsi="Arial" w:cs="Arial"/>
          <w:color w:val="000000"/>
          <w:szCs w:val="22"/>
        </w:rPr>
        <w:t xml:space="preserve">Chairman Hennel solicited questions from the Board members. </w:t>
      </w:r>
      <w:r w:rsidR="00D627A2">
        <w:rPr>
          <w:rFonts w:ascii="Arial" w:eastAsia="Arial" w:hAnsi="Arial" w:cs="Arial"/>
          <w:color w:val="000000"/>
          <w:szCs w:val="22"/>
        </w:rPr>
        <w:t xml:space="preserve">B. </w:t>
      </w:r>
      <w:proofErr w:type="spellStart"/>
      <w:r w:rsidR="00D627A2">
        <w:rPr>
          <w:rFonts w:ascii="Arial" w:eastAsia="Arial" w:hAnsi="Arial" w:cs="Arial"/>
          <w:color w:val="000000"/>
          <w:szCs w:val="22"/>
        </w:rPr>
        <w:t>Wurz</w:t>
      </w:r>
      <w:proofErr w:type="spellEnd"/>
      <w:r w:rsidR="00D627A2">
        <w:rPr>
          <w:rFonts w:ascii="Arial" w:eastAsia="Arial" w:hAnsi="Arial" w:cs="Arial"/>
          <w:color w:val="000000"/>
          <w:szCs w:val="22"/>
        </w:rPr>
        <w:t xml:space="preserve"> questioned the applicant on the dimensions on the diagram. How can your measurements add up to 72 feet on a 55 feet lot? The applicant responded that he measured from the edge of the pavement which includes the right-of-way.</w:t>
      </w:r>
    </w:p>
    <w:p w14:paraId="76015053" w14:textId="2B7386E0" w:rsidR="00D627A2" w:rsidRDefault="00D627A2" w:rsidP="009A7F0D">
      <w:pPr>
        <w:rPr>
          <w:rFonts w:ascii="Arial" w:eastAsia="Arial" w:hAnsi="Arial" w:cs="Arial"/>
          <w:color w:val="000000"/>
          <w:szCs w:val="22"/>
        </w:rPr>
      </w:pPr>
    </w:p>
    <w:p w14:paraId="0A0A09A2" w14:textId="478CE9E7" w:rsidR="00D627A2" w:rsidRDefault="00D627A2" w:rsidP="009A7F0D">
      <w:pPr>
        <w:rPr>
          <w:rFonts w:ascii="Arial" w:eastAsia="Arial" w:hAnsi="Arial" w:cs="Arial"/>
          <w:color w:val="000000"/>
          <w:szCs w:val="22"/>
        </w:rPr>
      </w:pPr>
      <w:r>
        <w:rPr>
          <w:rFonts w:ascii="Arial" w:eastAsia="Arial" w:hAnsi="Arial" w:cs="Arial"/>
          <w:color w:val="000000"/>
          <w:szCs w:val="22"/>
        </w:rPr>
        <w:t>Chairman Hennel asked the applicant if he was agreeable to maintain the trees as screening? The applicant responded yes.</w:t>
      </w:r>
    </w:p>
    <w:p w14:paraId="03F61A70" w14:textId="1360F429" w:rsidR="00D627A2" w:rsidRDefault="00D627A2" w:rsidP="009A7F0D">
      <w:pPr>
        <w:rPr>
          <w:rFonts w:ascii="Arial" w:eastAsia="Arial" w:hAnsi="Arial" w:cs="Arial"/>
          <w:color w:val="000000"/>
          <w:szCs w:val="22"/>
        </w:rPr>
      </w:pPr>
    </w:p>
    <w:p w14:paraId="09838896" w14:textId="1223F492" w:rsidR="00D627A2" w:rsidRDefault="00D627A2" w:rsidP="009A7F0D">
      <w:pPr>
        <w:rPr>
          <w:rFonts w:ascii="Arial" w:eastAsia="Arial" w:hAnsi="Arial" w:cs="Arial"/>
          <w:color w:val="000000"/>
          <w:szCs w:val="22"/>
        </w:rPr>
      </w:pPr>
      <w:r>
        <w:rPr>
          <w:rFonts w:ascii="Arial" w:eastAsia="Arial" w:hAnsi="Arial" w:cs="Arial"/>
          <w:color w:val="000000"/>
          <w:szCs w:val="22"/>
        </w:rPr>
        <w:t xml:space="preserve">B. </w:t>
      </w:r>
      <w:proofErr w:type="spellStart"/>
      <w:r>
        <w:rPr>
          <w:rFonts w:ascii="Arial" w:eastAsia="Arial" w:hAnsi="Arial" w:cs="Arial"/>
          <w:color w:val="000000"/>
          <w:szCs w:val="22"/>
        </w:rPr>
        <w:t>Wurz</w:t>
      </w:r>
      <w:proofErr w:type="spellEnd"/>
      <w:r>
        <w:rPr>
          <w:rFonts w:ascii="Arial" w:eastAsia="Arial" w:hAnsi="Arial" w:cs="Arial"/>
          <w:color w:val="000000"/>
          <w:szCs w:val="22"/>
        </w:rPr>
        <w:t xml:space="preserve"> inquired about maintaining the fence. The applicant explained that originally, he thought he was required to have a fence, realized he is not, but would like to put up a small picket fence just to separate things.</w:t>
      </w:r>
    </w:p>
    <w:p w14:paraId="30454425" w14:textId="6C53FCA8" w:rsidR="00D627A2" w:rsidRDefault="00D627A2" w:rsidP="009A7F0D">
      <w:pPr>
        <w:rPr>
          <w:rFonts w:ascii="Arial" w:eastAsia="Arial" w:hAnsi="Arial" w:cs="Arial"/>
          <w:color w:val="000000"/>
          <w:szCs w:val="22"/>
        </w:rPr>
      </w:pPr>
    </w:p>
    <w:p w14:paraId="6D10A23A" w14:textId="6337B234" w:rsidR="00D627A2" w:rsidRDefault="00D627A2" w:rsidP="009A7F0D">
      <w:pPr>
        <w:rPr>
          <w:rFonts w:ascii="Arial" w:eastAsia="Arial" w:hAnsi="Arial" w:cs="Arial"/>
          <w:color w:val="000000"/>
          <w:szCs w:val="22"/>
        </w:rPr>
      </w:pPr>
      <w:r>
        <w:rPr>
          <w:rFonts w:ascii="Arial" w:eastAsia="Arial" w:hAnsi="Arial" w:cs="Arial"/>
          <w:color w:val="000000"/>
          <w:szCs w:val="22"/>
        </w:rPr>
        <w:t>Chairman Hennel explained to the applicant that he can’t install anything greater than a 4’ fence. The homeowner agreed.</w:t>
      </w:r>
    </w:p>
    <w:p w14:paraId="6ABC6282" w14:textId="581C0B76" w:rsidR="00D627A2" w:rsidRDefault="00D627A2" w:rsidP="009A7F0D">
      <w:pPr>
        <w:rPr>
          <w:rFonts w:ascii="Arial" w:eastAsia="Arial" w:hAnsi="Arial" w:cs="Arial"/>
          <w:color w:val="000000"/>
          <w:szCs w:val="22"/>
        </w:rPr>
      </w:pPr>
    </w:p>
    <w:p w14:paraId="46F09FD5" w14:textId="4D525FCD" w:rsidR="00D627A2" w:rsidRDefault="00D627A2" w:rsidP="009A7F0D">
      <w:pPr>
        <w:rPr>
          <w:rFonts w:ascii="Arial" w:eastAsia="Arial" w:hAnsi="Arial" w:cs="Arial"/>
          <w:color w:val="000000"/>
          <w:szCs w:val="22"/>
        </w:rPr>
      </w:pPr>
      <w:r>
        <w:rPr>
          <w:rFonts w:ascii="Arial" w:eastAsia="Arial" w:hAnsi="Arial" w:cs="Arial"/>
          <w:color w:val="000000"/>
          <w:szCs w:val="22"/>
        </w:rPr>
        <w:t>Chairman Hennel would like it noted that this is a uniquely shaped property to consider for this variance.</w:t>
      </w:r>
    </w:p>
    <w:p w14:paraId="3F2D35B4" w14:textId="77777777" w:rsidR="009A7F0D" w:rsidRDefault="009A7F0D" w:rsidP="009A7F0D">
      <w:pPr>
        <w:rPr>
          <w:rFonts w:ascii="Arial" w:eastAsia="Arial" w:hAnsi="Arial" w:cs="Arial"/>
          <w:color w:val="000000"/>
          <w:szCs w:val="22"/>
        </w:rPr>
      </w:pPr>
    </w:p>
    <w:p w14:paraId="447201CC" w14:textId="77777777" w:rsidR="009A7F0D" w:rsidRDefault="009A7F0D" w:rsidP="009A7F0D">
      <w:pPr>
        <w:rPr>
          <w:rFonts w:ascii="Arial" w:hAnsi="Arial"/>
          <w:snapToGrid w:val="0"/>
          <w:szCs w:val="20"/>
          <w:u w:val="single"/>
        </w:rPr>
      </w:pPr>
      <w:bookmarkStart w:id="5" w:name="_Hlk509326618"/>
      <w:r w:rsidRPr="00821CB6">
        <w:rPr>
          <w:rFonts w:ascii="Arial" w:hAnsi="Arial"/>
          <w:b/>
          <w:snapToGrid w:val="0"/>
          <w:szCs w:val="20"/>
          <w:u w:val="single"/>
        </w:rPr>
        <w:t>MOTION:</w:t>
      </w:r>
    </w:p>
    <w:bookmarkEnd w:id="5"/>
    <w:p w14:paraId="64BBCCEB" w14:textId="77777777" w:rsidR="009A7F0D" w:rsidRDefault="009A7F0D" w:rsidP="009A7F0D">
      <w:pPr>
        <w:rPr>
          <w:rFonts w:ascii="Arial" w:hAnsi="Arial"/>
          <w:snapToGrid w:val="0"/>
          <w:szCs w:val="20"/>
          <w:u w:val="single"/>
        </w:rPr>
      </w:pPr>
    </w:p>
    <w:p w14:paraId="3CBB1AFB" w14:textId="203EF68B" w:rsidR="00D627A2" w:rsidRPr="00D627A2" w:rsidRDefault="00D627A2" w:rsidP="00D627A2">
      <w:pPr>
        <w:rPr>
          <w:rFonts w:ascii="Arial" w:hAnsi="Arial" w:cs="Arial"/>
        </w:rPr>
      </w:pPr>
      <w:r w:rsidRPr="00D627A2">
        <w:rPr>
          <w:rFonts w:ascii="Arial" w:hAnsi="Arial" w:cs="Arial"/>
        </w:rPr>
        <w:t xml:space="preserve">The applicant having applied for an area variance after having been denied a building permit to erect or construct a </w:t>
      </w:r>
      <w:r>
        <w:rPr>
          <w:rFonts w:ascii="Arial" w:hAnsi="Arial" w:cs="Arial"/>
        </w:rPr>
        <w:t>p</w:t>
      </w:r>
      <w:r w:rsidRPr="00D627A2">
        <w:rPr>
          <w:rFonts w:ascii="Arial" w:hAnsi="Arial" w:cs="Arial"/>
        </w:rPr>
        <w:t>ool and a fence</w:t>
      </w:r>
      <w:r>
        <w:rPr>
          <w:rFonts w:ascii="Arial" w:hAnsi="Arial" w:cs="Arial"/>
        </w:rPr>
        <w:t xml:space="preserve"> </w:t>
      </w:r>
      <w:r w:rsidRPr="00D627A2">
        <w:rPr>
          <w:rFonts w:ascii="Arial" w:hAnsi="Arial" w:cs="Arial"/>
        </w:rPr>
        <w:t>at 144 Water Street in the Town of Glenville, New York; and</w:t>
      </w:r>
    </w:p>
    <w:p w14:paraId="4A573205" w14:textId="77777777" w:rsidR="00D627A2" w:rsidRDefault="00D627A2" w:rsidP="00D627A2">
      <w:pPr>
        <w:rPr>
          <w:rFonts w:ascii="Arial" w:hAnsi="Arial" w:cs="Arial"/>
        </w:rPr>
      </w:pPr>
    </w:p>
    <w:p w14:paraId="7106D876" w14:textId="2A84F928" w:rsidR="00D627A2" w:rsidRPr="00D627A2" w:rsidRDefault="00D627A2" w:rsidP="00D627A2">
      <w:pPr>
        <w:rPr>
          <w:rFonts w:ascii="Arial" w:hAnsi="Arial" w:cs="Arial"/>
        </w:rPr>
      </w:pPr>
      <w:r w:rsidRPr="00D627A2">
        <w:rPr>
          <w:rFonts w:ascii="Arial" w:hAnsi="Arial" w:cs="Arial"/>
        </w:rPr>
        <w:t xml:space="preserve">The applicant having applied for an area variance in accordance with the code of the Town of Glenville  </w:t>
      </w:r>
    </w:p>
    <w:p w14:paraId="74FB86D2" w14:textId="77777777" w:rsidR="00D627A2" w:rsidRPr="00D627A2" w:rsidRDefault="00D627A2" w:rsidP="00D627A2">
      <w:pPr>
        <w:rPr>
          <w:rFonts w:ascii="Arial" w:hAnsi="Arial" w:cs="Arial"/>
        </w:rPr>
      </w:pPr>
      <w:r w:rsidRPr="00D627A2">
        <w:rPr>
          <w:rFonts w:ascii="Arial" w:hAnsi="Arial" w:cs="Arial"/>
        </w:rPr>
        <w:t xml:space="preserve">                                                             </w:t>
      </w:r>
    </w:p>
    <w:p w14:paraId="70701BC6" w14:textId="77777777" w:rsidR="00D627A2" w:rsidRPr="00D627A2" w:rsidRDefault="00D627A2" w:rsidP="00D627A2">
      <w:pPr>
        <w:rPr>
          <w:rFonts w:ascii="Arial" w:hAnsi="Arial" w:cs="Arial"/>
        </w:rPr>
      </w:pPr>
      <w:r w:rsidRPr="00D627A2">
        <w:rPr>
          <w:rFonts w:ascii="Arial" w:hAnsi="Arial" w:cs="Arial"/>
        </w:rPr>
        <w:t>because the proposed use of the property would be in violation of such restriction or set back requirement; and</w:t>
      </w:r>
    </w:p>
    <w:p w14:paraId="17E673F1" w14:textId="77777777" w:rsidR="00D627A2" w:rsidRPr="00D627A2" w:rsidRDefault="00D627A2" w:rsidP="00D627A2">
      <w:pPr>
        <w:rPr>
          <w:rFonts w:ascii="Arial" w:hAnsi="Arial" w:cs="Arial"/>
        </w:rPr>
      </w:pPr>
    </w:p>
    <w:p w14:paraId="7EFAA583" w14:textId="77777777" w:rsidR="00D627A2" w:rsidRPr="00D627A2" w:rsidRDefault="00D627A2" w:rsidP="00D627A2">
      <w:pPr>
        <w:rPr>
          <w:rFonts w:ascii="Arial" w:hAnsi="Arial" w:cs="Arial"/>
        </w:rPr>
      </w:pPr>
      <w:r w:rsidRPr="00D627A2">
        <w:rPr>
          <w:rFonts w:ascii="Arial" w:hAnsi="Arial" w:cs="Arial"/>
        </w:rPr>
        <w:t>The Board having considered the application, after a full and complete public hearing, and after having considered the benefit to the applicant as weighed against any detriment to the health, safety and welfare of the neighborhood or community; in particular,</w:t>
      </w:r>
    </w:p>
    <w:p w14:paraId="70AC7EEF" w14:textId="77777777" w:rsidR="00D627A2" w:rsidRPr="00D627A2" w:rsidRDefault="00D627A2" w:rsidP="00D627A2">
      <w:pPr>
        <w:numPr>
          <w:ilvl w:val="0"/>
          <w:numId w:val="23"/>
        </w:numPr>
        <w:snapToGrid w:val="0"/>
        <w:rPr>
          <w:rFonts w:ascii="Arial" w:hAnsi="Arial" w:cs="Arial"/>
        </w:rPr>
      </w:pPr>
      <w:r w:rsidRPr="00D627A2">
        <w:rPr>
          <w:rFonts w:ascii="Arial" w:hAnsi="Arial" w:cs="Arial"/>
        </w:rPr>
        <w:t>Whether the variance results in any undesirable changes in character of the neighborhood or community, or a detriment to nearby properties.  Finding of fact:</w:t>
      </w:r>
    </w:p>
    <w:p w14:paraId="248E89D7" w14:textId="77777777" w:rsidR="00D627A2" w:rsidRPr="00D627A2" w:rsidRDefault="00D627A2" w:rsidP="00D627A2">
      <w:pPr>
        <w:rPr>
          <w:rFonts w:ascii="Arial" w:hAnsi="Arial" w:cs="Arial"/>
        </w:rPr>
      </w:pPr>
    </w:p>
    <w:p w14:paraId="0B4AD00E" w14:textId="77777777" w:rsidR="00D627A2" w:rsidRPr="00D627A2" w:rsidRDefault="00D627A2" w:rsidP="00A53968">
      <w:pPr>
        <w:ind w:left="720"/>
        <w:rPr>
          <w:rFonts w:ascii="Arial" w:hAnsi="Arial" w:cs="Arial"/>
        </w:rPr>
      </w:pPr>
      <w:r w:rsidRPr="00D627A2">
        <w:rPr>
          <w:rFonts w:ascii="Arial" w:hAnsi="Arial" w:cs="Arial"/>
        </w:rPr>
        <w:t>No.  The pool has been constructed in a location that considers the septic tank and drywell positions.  The parcel also is considered to have two front yards. No fence has been installed at this time.</w:t>
      </w:r>
    </w:p>
    <w:p w14:paraId="1A5BC253" w14:textId="77777777" w:rsidR="00D627A2" w:rsidRPr="00D627A2" w:rsidRDefault="00D627A2" w:rsidP="00D627A2">
      <w:pPr>
        <w:rPr>
          <w:rFonts w:ascii="Arial" w:hAnsi="Arial" w:cs="Arial"/>
        </w:rPr>
      </w:pPr>
    </w:p>
    <w:p w14:paraId="4D3A9FA7" w14:textId="77777777" w:rsidR="00D627A2" w:rsidRPr="00D627A2" w:rsidRDefault="00D627A2" w:rsidP="00D627A2">
      <w:pPr>
        <w:numPr>
          <w:ilvl w:val="0"/>
          <w:numId w:val="23"/>
        </w:numPr>
        <w:snapToGrid w:val="0"/>
        <w:rPr>
          <w:rFonts w:ascii="Arial" w:hAnsi="Arial" w:cs="Arial"/>
        </w:rPr>
      </w:pPr>
      <w:r w:rsidRPr="00D627A2">
        <w:rPr>
          <w:rFonts w:ascii="Arial" w:hAnsi="Arial" w:cs="Arial"/>
        </w:rPr>
        <w:t>Whether the benefit sought by the applicant can be achieved by some other means than an area variance.  Finding of fact:</w:t>
      </w:r>
    </w:p>
    <w:p w14:paraId="5D0B97AB" w14:textId="77777777" w:rsidR="00D627A2" w:rsidRPr="00D627A2" w:rsidRDefault="00D627A2" w:rsidP="00D627A2">
      <w:pPr>
        <w:rPr>
          <w:rFonts w:ascii="Arial" w:hAnsi="Arial" w:cs="Arial"/>
        </w:rPr>
      </w:pPr>
    </w:p>
    <w:p w14:paraId="20C65856" w14:textId="77777777" w:rsidR="00D627A2" w:rsidRPr="00D627A2" w:rsidRDefault="00D627A2" w:rsidP="00A53968">
      <w:pPr>
        <w:ind w:left="720"/>
        <w:rPr>
          <w:rFonts w:ascii="Arial" w:hAnsi="Arial" w:cs="Arial"/>
        </w:rPr>
      </w:pPr>
      <w:r w:rsidRPr="00D627A2">
        <w:rPr>
          <w:rFonts w:ascii="Arial" w:hAnsi="Arial" w:cs="Arial"/>
        </w:rPr>
        <w:t xml:space="preserve">No.  The parcel is a corner lot and therefore is considered to have two front yards. </w:t>
      </w:r>
    </w:p>
    <w:p w14:paraId="027A40E2" w14:textId="77777777" w:rsidR="00D627A2" w:rsidRPr="00D627A2" w:rsidRDefault="00D627A2" w:rsidP="00D627A2">
      <w:pPr>
        <w:rPr>
          <w:rFonts w:ascii="Arial" w:hAnsi="Arial" w:cs="Arial"/>
        </w:rPr>
      </w:pPr>
    </w:p>
    <w:p w14:paraId="2717DB52" w14:textId="77777777" w:rsidR="00D627A2" w:rsidRPr="00D627A2" w:rsidRDefault="00D627A2" w:rsidP="00D627A2">
      <w:pPr>
        <w:numPr>
          <w:ilvl w:val="0"/>
          <w:numId w:val="23"/>
        </w:numPr>
        <w:snapToGrid w:val="0"/>
        <w:rPr>
          <w:rFonts w:ascii="Arial" w:hAnsi="Arial" w:cs="Arial"/>
        </w:rPr>
      </w:pPr>
      <w:r w:rsidRPr="00D627A2">
        <w:rPr>
          <w:rFonts w:ascii="Arial" w:hAnsi="Arial" w:cs="Arial"/>
        </w:rPr>
        <w:t>Whether the requested area variance is substantial.  Finding of fact:</w:t>
      </w:r>
    </w:p>
    <w:p w14:paraId="59459BA0" w14:textId="77777777" w:rsidR="00D627A2" w:rsidRPr="00D627A2" w:rsidRDefault="00D627A2" w:rsidP="00D627A2">
      <w:pPr>
        <w:rPr>
          <w:rFonts w:ascii="Arial" w:hAnsi="Arial" w:cs="Arial"/>
        </w:rPr>
      </w:pPr>
    </w:p>
    <w:p w14:paraId="5E703ADD" w14:textId="0F77D418" w:rsidR="00D627A2" w:rsidRPr="00D627A2" w:rsidRDefault="00D627A2" w:rsidP="00A53968">
      <w:pPr>
        <w:ind w:firstLine="720"/>
        <w:rPr>
          <w:rFonts w:ascii="Arial" w:hAnsi="Arial" w:cs="Arial"/>
        </w:rPr>
      </w:pPr>
      <w:r w:rsidRPr="00D627A2">
        <w:rPr>
          <w:rFonts w:ascii="Arial" w:hAnsi="Arial" w:cs="Arial"/>
        </w:rPr>
        <w:t>No.  The pool is 20 f</w:t>
      </w:r>
      <w:r w:rsidR="00A53968">
        <w:rPr>
          <w:rFonts w:ascii="Arial" w:hAnsi="Arial" w:cs="Arial"/>
        </w:rPr>
        <w:t>ee</w:t>
      </w:r>
      <w:r w:rsidRPr="00D627A2">
        <w:rPr>
          <w:rFonts w:ascii="Arial" w:hAnsi="Arial" w:cs="Arial"/>
        </w:rPr>
        <w:t>t in diameter.</w:t>
      </w:r>
    </w:p>
    <w:p w14:paraId="1CBE9A10" w14:textId="77777777" w:rsidR="00D627A2" w:rsidRPr="00D627A2" w:rsidRDefault="00D627A2" w:rsidP="00D627A2">
      <w:pPr>
        <w:rPr>
          <w:rFonts w:ascii="Arial" w:hAnsi="Arial" w:cs="Arial"/>
        </w:rPr>
      </w:pPr>
    </w:p>
    <w:p w14:paraId="572916D3" w14:textId="77777777" w:rsidR="00D627A2" w:rsidRPr="00D627A2" w:rsidRDefault="00D627A2" w:rsidP="00D627A2">
      <w:pPr>
        <w:numPr>
          <w:ilvl w:val="0"/>
          <w:numId w:val="23"/>
        </w:numPr>
        <w:snapToGrid w:val="0"/>
        <w:rPr>
          <w:rFonts w:ascii="Arial" w:hAnsi="Arial" w:cs="Arial"/>
        </w:rPr>
      </w:pPr>
      <w:r w:rsidRPr="00D627A2">
        <w:rPr>
          <w:rFonts w:ascii="Arial" w:hAnsi="Arial" w:cs="Arial"/>
        </w:rPr>
        <w:t>Whether the area variance will have an adverse impact on the physical or environmental condition of the neighborhood or community.  Finding of fact:</w:t>
      </w:r>
    </w:p>
    <w:p w14:paraId="5E5D93A3" w14:textId="77777777" w:rsidR="00D627A2" w:rsidRPr="00D627A2" w:rsidRDefault="00D627A2" w:rsidP="00D627A2">
      <w:pPr>
        <w:rPr>
          <w:rFonts w:ascii="Arial" w:hAnsi="Arial" w:cs="Arial"/>
        </w:rPr>
      </w:pPr>
    </w:p>
    <w:p w14:paraId="46F5BF23" w14:textId="77777777" w:rsidR="00D627A2" w:rsidRPr="00D627A2" w:rsidRDefault="00D627A2" w:rsidP="00A53968">
      <w:pPr>
        <w:ind w:left="720"/>
        <w:rPr>
          <w:rFonts w:ascii="Arial" w:hAnsi="Arial" w:cs="Arial"/>
        </w:rPr>
      </w:pPr>
      <w:r w:rsidRPr="00D627A2">
        <w:rPr>
          <w:rFonts w:ascii="Arial" w:hAnsi="Arial" w:cs="Arial"/>
        </w:rPr>
        <w:t xml:space="preserve">No.  The size and position of the pool directly impacts one neighbor to the east. A fence or buffer could minimize that impact. The neighbor to the south is a gravel pit.  </w:t>
      </w:r>
    </w:p>
    <w:p w14:paraId="67EEDA42" w14:textId="77777777" w:rsidR="00D627A2" w:rsidRPr="00D627A2" w:rsidRDefault="00D627A2" w:rsidP="00D627A2">
      <w:pPr>
        <w:rPr>
          <w:rFonts w:ascii="Arial" w:hAnsi="Arial" w:cs="Arial"/>
        </w:rPr>
      </w:pPr>
    </w:p>
    <w:p w14:paraId="5137F6A2" w14:textId="6340E72B" w:rsidR="00D627A2" w:rsidRPr="00D627A2" w:rsidRDefault="00D627A2" w:rsidP="00D627A2">
      <w:pPr>
        <w:numPr>
          <w:ilvl w:val="0"/>
          <w:numId w:val="23"/>
        </w:numPr>
        <w:snapToGrid w:val="0"/>
        <w:rPr>
          <w:rFonts w:ascii="Arial" w:hAnsi="Arial" w:cs="Arial"/>
        </w:rPr>
      </w:pPr>
      <w:r w:rsidRPr="00D627A2">
        <w:rPr>
          <w:rFonts w:ascii="Arial" w:hAnsi="Arial" w:cs="Arial"/>
        </w:rPr>
        <w:t>Whether the alleged difficulty is self</w:t>
      </w:r>
      <w:r w:rsidR="00A53968">
        <w:rPr>
          <w:rFonts w:ascii="Arial" w:hAnsi="Arial" w:cs="Arial"/>
        </w:rPr>
        <w:t>-</w:t>
      </w:r>
      <w:r w:rsidRPr="00D627A2">
        <w:rPr>
          <w:rFonts w:ascii="Arial" w:hAnsi="Arial" w:cs="Arial"/>
        </w:rPr>
        <w:t>imposed which is relevant to consider but does not alone preclude the granting of the variance.  Finding of fact:</w:t>
      </w:r>
    </w:p>
    <w:p w14:paraId="6AFD8AD4" w14:textId="77777777" w:rsidR="00D627A2" w:rsidRPr="00D627A2" w:rsidRDefault="00D627A2" w:rsidP="00D627A2">
      <w:pPr>
        <w:rPr>
          <w:rFonts w:ascii="Arial" w:hAnsi="Arial" w:cs="Arial"/>
        </w:rPr>
      </w:pPr>
    </w:p>
    <w:p w14:paraId="1BC3C906" w14:textId="77777777" w:rsidR="00D627A2" w:rsidRPr="00D627A2" w:rsidRDefault="00D627A2" w:rsidP="00A53968">
      <w:pPr>
        <w:ind w:firstLine="720"/>
        <w:rPr>
          <w:rFonts w:ascii="Arial" w:hAnsi="Arial" w:cs="Arial"/>
        </w:rPr>
      </w:pPr>
      <w:r w:rsidRPr="00D627A2">
        <w:rPr>
          <w:rFonts w:ascii="Arial" w:hAnsi="Arial" w:cs="Arial"/>
        </w:rPr>
        <w:t>Yes. The applicant had a choice of whether or not to construct a pool and fence.</w:t>
      </w:r>
    </w:p>
    <w:p w14:paraId="4103B522" w14:textId="77777777" w:rsidR="00D627A2" w:rsidRPr="00D627A2" w:rsidRDefault="00D627A2" w:rsidP="00D627A2">
      <w:pPr>
        <w:rPr>
          <w:rFonts w:ascii="Arial" w:hAnsi="Arial" w:cs="Arial"/>
        </w:rPr>
      </w:pPr>
    </w:p>
    <w:p w14:paraId="5F06404B" w14:textId="77777777" w:rsidR="00A53968" w:rsidRPr="00D627A2" w:rsidRDefault="00A53968" w:rsidP="00A53968">
      <w:pPr>
        <w:snapToGrid w:val="0"/>
        <w:rPr>
          <w:rFonts w:ascii="Arial" w:hAnsi="Arial" w:cs="Arial"/>
        </w:rPr>
      </w:pPr>
      <w:r>
        <w:rPr>
          <w:rFonts w:ascii="Arial" w:hAnsi="Arial"/>
          <w:snapToGrid w:val="0"/>
          <w:szCs w:val="20"/>
        </w:rPr>
        <w:t xml:space="preserve">Conditions: </w:t>
      </w:r>
      <w:r w:rsidRPr="00D627A2">
        <w:rPr>
          <w:rFonts w:ascii="Arial" w:hAnsi="Arial" w:cs="Arial"/>
        </w:rPr>
        <w:t>A buffer will be maintained along the pool to minimize visual impact of neighbor to east</w:t>
      </w:r>
    </w:p>
    <w:p w14:paraId="120A57F8" w14:textId="77777777" w:rsidR="00A53968" w:rsidRDefault="00A53968" w:rsidP="00D627A2">
      <w:pPr>
        <w:rPr>
          <w:rFonts w:ascii="Arial" w:hAnsi="Arial" w:cs="Arial"/>
        </w:rPr>
      </w:pPr>
    </w:p>
    <w:p w14:paraId="7FB214DB" w14:textId="0F3F7F7B" w:rsidR="00D627A2" w:rsidRPr="00D627A2" w:rsidRDefault="00D627A2" w:rsidP="00D627A2">
      <w:pPr>
        <w:rPr>
          <w:rFonts w:ascii="Arial" w:hAnsi="Arial" w:cs="Arial"/>
        </w:rPr>
      </w:pPr>
      <w:r w:rsidRPr="00D627A2">
        <w:rPr>
          <w:rFonts w:ascii="Arial" w:hAnsi="Arial" w:cs="Arial"/>
        </w:rPr>
        <w:t>Now, therefore be it resolved that this application for an area variance be granted.</w:t>
      </w:r>
    </w:p>
    <w:p w14:paraId="4C023AB5" w14:textId="77777777" w:rsidR="009A7F0D" w:rsidRDefault="009A7F0D" w:rsidP="009A7F0D">
      <w:pPr>
        <w:rPr>
          <w:rFonts w:ascii="Arial" w:hAnsi="Arial" w:cs="Arial"/>
        </w:rPr>
      </w:pPr>
    </w:p>
    <w:p w14:paraId="0C9306F3" w14:textId="77777777" w:rsidR="009A7F0D" w:rsidRDefault="009A7F0D" w:rsidP="009A7F0D">
      <w:pPr>
        <w:rPr>
          <w:rFonts w:ascii="Arial" w:hAnsi="Arial" w:cs="Arial"/>
          <w:b/>
          <w:u w:val="single"/>
        </w:rPr>
      </w:pPr>
      <w:r>
        <w:rPr>
          <w:rFonts w:ascii="Arial" w:hAnsi="Arial" w:cs="Arial"/>
          <w:b/>
          <w:u w:val="single"/>
        </w:rPr>
        <w:t>MOTION:</w:t>
      </w:r>
    </w:p>
    <w:p w14:paraId="7F7E5FE8" w14:textId="457E614B" w:rsidR="009A7F0D" w:rsidRPr="007D7763" w:rsidRDefault="009A7F0D" w:rsidP="009A7F0D">
      <w:pPr>
        <w:ind w:firstLine="720"/>
        <w:jc w:val="both"/>
        <w:rPr>
          <w:rFonts w:ascii="Arial" w:hAnsi="Arial" w:cs="Arial"/>
        </w:rPr>
      </w:pPr>
      <w:r w:rsidRPr="007D7763">
        <w:rPr>
          <w:rFonts w:ascii="Arial" w:hAnsi="Arial" w:cs="Arial"/>
          <w:b/>
        </w:rPr>
        <w:t>Moved by:</w:t>
      </w:r>
      <w:r>
        <w:rPr>
          <w:rFonts w:ascii="Arial" w:hAnsi="Arial" w:cs="Arial"/>
        </w:rPr>
        <w:t xml:space="preserve"> </w:t>
      </w:r>
      <w:r w:rsidR="00A53968">
        <w:rPr>
          <w:rFonts w:ascii="Arial" w:hAnsi="Arial" w:cs="Arial"/>
        </w:rPr>
        <w:t xml:space="preserve">B. </w:t>
      </w:r>
      <w:proofErr w:type="spellStart"/>
      <w:r w:rsidR="00A53968">
        <w:rPr>
          <w:rFonts w:ascii="Arial" w:hAnsi="Arial" w:cs="Arial"/>
        </w:rPr>
        <w:t>Wurz</w:t>
      </w:r>
      <w:proofErr w:type="spellEnd"/>
    </w:p>
    <w:p w14:paraId="2E3239FF" w14:textId="738DE077" w:rsidR="009A7F0D" w:rsidRPr="00A53968" w:rsidRDefault="009A7F0D" w:rsidP="009A7F0D">
      <w:pPr>
        <w:ind w:firstLine="720"/>
        <w:jc w:val="both"/>
        <w:rPr>
          <w:rFonts w:ascii="Arial" w:hAnsi="Arial" w:cs="Arial"/>
        </w:rPr>
      </w:pPr>
      <w:r>
        <w:rPr>
          <w:rFonts w:ascii="Arial" w:hAnsi="Arial" w:cs="Arial"/>
          <w:b/>
        </w:rPr>
        <w:t xml:space="preserve">Seconded by: </w:t>
      </w:r>
      <w:r w:rsidR="00A53968">
        <w:rPr>
          <w:rFonts w:ascii="Arial" w:hAnsi="Arial" w:cs="Arial"/>
        </w:rPr>
        <w:t>Chairman Hennel</w:t>
      </w:r>
    </w:p>
    <w:p w14:paraId="57E7C912" w14:textId="77777777" w:rsidR="009A7F0D" w:rsidRPr="007D7763" w:rsidRDefault="009A7F0D" w:rsidP="009A7F0D">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5</w:t>
      </w:r>
      <w:r w:rsidRPr="007D7763">
        <w:rPr>
          <w:rFonts w:ascii="Arial" w:hAnsi="Arial" w:cs="Arial"/>
        </w:rPr>
        <w:t xml:space="preserve"> (</w:t>
      </w:r>
      <w:r>
        <w:rPr>
          <w:rFonts w:ascii="Arial" w:hAnsi="Arial" w:cs="Arial"/>
        </w:rPr>
        <w:t xml:space="preserve">Hennel, Vullo, </w:t>
      </w:r>
      <w:proofErr w:type="spellStart"/>
      <w:r>
        <w:rPr>
          <w:rFonts w:ascii="Arial" w:hAnsi="Arial" w:cs="Arial"/>
        </w:rPr>
        <w:t>Schlansker</w:t>
      </w:r>
      <w:proofErr w:type="spellEnd"/>
      <w:r>
        <w:rPr>
          <w:rFonts w:ascii="Arial" w:hAnsi="Arial" w:cs="Arial"/>
        </w:rPr>
        <w:t xml:space="preserve">, </w:t>
      </w:r>
      <w:proofErr w:type="spellStart"/>
      <w:r w:rsidRPr="007D7763">
        <w:rPr>
          <w:rFonts w:ascii="Arial" w:hAnsi="Arial" w:cs="Arial"/>
        </w:rPr>
        <w:t>Stuhr</w:t>
      </w:r>
      <w:proofErr w:type="spellEnd"/>
      <w:r w:rsidRPr="007D7763">
        <w:rPr>
          <w:rFonts w:ascii="Arial" w:hAnsi="Arial" w:cs="Arial"/>
        </w:rPr>
        <w:t>,</w:t>
      </w:r>
      <w:r>
        <w:rPr>
          <w:rFonts w:ascii="Arial" w:hAnsi="Arial" w:cs="Arial"/>
        </w:rPr>
        <w:t xml:space="preserve"> </w:t>
      </w:r>
      <w:proofErr w:type="spellStart"/>
      <w:r>
        <w:rPr>
          <w:rFonts w:ascii="Arial" w:hAnsi="Arial" w:cs="Arial"/>
        </w:rPr>
        <w:t>Wurz</w:t>
      </w:r>
      <w:proofErr w:type="spellEnd"/>
      <w:r w:rsidRPr="007D7763">
        <w:rPr>
          <w:rFonts w:ascii="Arial" w:hAnsi="Arial" w:cs="Arial"/>
        </w:rPr>
        <w:t>)</w:t>
      </w:r>
    </w:p>
    <w:p w14:paraId="7219A4C8" w14:textId="77777777" w:rsidR="009A7F0D" w:rsidRPr="00864555" w:rsidRDefault="009A7F0D" w:rsidP="009A7F0D">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0</w:t>
      </w:r>
    </w:p>
    <w:p w14:paraId="5CD3866A" w14:textId="77777777" w:rsidR="009A7F0D" w:rsidRDefault="009A7F0D" w:rsidP="009A7F0D">
      <w:pPr>
        <w:rPr>
          <w:rFonts w:ascii="Arial" w:hAnsi="Arial" w:cs="Arial"/>
        </w:rPr>
      </w:pPr>
      <w:r>
        <w:rPr>
          <w:rFonts w:ascii="Arial" w:hAnsi="Arial" w:cs="Arial"/>
        </w:rPr>
        <w:tab/>
      </w:r>
      <w:r>
        <w:rPr>
          <w:rFonts w:ascii="Arial" w:hAnsi="Arial" w:cs="Arial"/>
          <w:b/>
        </w:rPr>
        <w:t>ABSENT: 0</w:t>
      </w:r>
    </w:p>
    <w:p w14:paraId="39D870CB" w14:textId="77777777" w:rsidR="009A7F0D" w:rsidRDefault="009A7F0D" w:rsidP="009A7F0D">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3F6BDEE2" w14:textId="77777777" w:rsidR="009A7F0D" w:rsidRPr="00083104" w:rsidRDefault="009A7F0D" w:rsidP="009A7F0D">
      <w:pPr>
        <w:ind w:left="2160" w:firstLine="720"/>
        <w:rPr>
          <w:rFonts w:ascii="Arial" w:hAnsi="Arial" w:cs="Arial"/>
          <w:b/>
          <w:bCs/>
        </w:rPr>
      </w:pPr>
      <w:r>
        <w:rPr>
          <w:rFonts w:ascii="Arial" w:hAnsi="Arial" w:cs="Arial"/>
          <w:b/>
          <w:bCs/>
        </w:rPr>
        <w:t>MOTION APPROVED</w:t>
      </w:r>
    </w:p>
    <w:p w14:paraId="2369177C" w14:textId="77777777" w:rsidR="00430EB0" w:rsidRDefault="00430EB0" w:rsidP="00A63BCB">
      <w:pPr>
        <w:rPr>
          <w:rFonts w:ascii="Arial" w:hAnsi="Arial"/>
          <w:b/>
          <w:snapToGrid w:val="0"/>
          <w:szCs w:val="20"/>
        </w:rPr>
      </w:pPr>
    </w:p>
    <w:p w14:paraId="2B717B17" w14:textId="14EEACD5" w:rsidR="00A63BCB" w:rsidRDefault="00A63BCB" w:rsidP="00A63BCB">
      <w:pPr>
        <w:rPr>
          <w:rFonts w:ascii="Arial" w:hAnsi="Arial"/>
          <w:snapToGrid w:val="0"/>
          <w:szCs w:val="20"/>
        </w:rPr>
      </w:pPr>
      <w:r w:rsidRPr="000343E7">
        <w:rPr>
          <w:rFonts w:ascii="Arial" w:hAnsi="Arial"/>
          <w:b/>
          <w:snapToGrid w:val="0"/>
          <w:szCs w:val="20"/>
        </w:rPr>
        <w:t>MOTION</w:t>
      </w:r>
      <w:r>
        <w:rPr>
          <w:rFonts w:ascii="Arial" w:hAnsi="Arial"/>
          <w:b/>
          <w:snapToGrid w:val="0"/>
          <w:szCs w:val="20"/>
        </w:rPr>
        <w:t xml:space="preserve">: </w:t>
      </w:r>
      <w:r>
        <w:rPr>
          <w:rFonts w:ascii="Arial" w:hAnsi="Arial"/>
          <w:snapToGrid w:val="0"/>
          <w:szCs w:val="20"/>
        </w:rPr>
        <w:t xml:space="preserve">To adjourn the </w:t>
      </w:r>
      <w:r w:rsidR="00C87C83">
        <w:rPr>
          <w:rFonts w:ascii="Arial" w:hAnsi="Arial"/>
          <w:snapToGrid w:val="0"/>
          <w:szCs w:val="20"/>
        </w:rPr>
        <w:t>March 26</w:t>
      </w:r>
      <w:r>
        <w:rPr>
          <w:rFonts w:ascii="Arial" w:hAnsi="Arial"/>
          <w:snapToGrid w:val="0"/>
          <w:szCs w:val="20"/>
        </w:rPr>
        <w:t>, 201</w:t>
      </w:r>
      <w:r w:rsidR="00C21AEF">
        <w:rPr>
          <w:rFonts w:ascii="Arial" w:hAnsi="Arial"/>
          <w:snapToGrid w:val="0"/>
          <w:szCs w:val="20"/>
        </w:rPr>
        <w:t>8</w:t>
      </w:r>
      <w:r>
        <w:rPr>
          <w:rFonts w:ascii="Arial" w:hAnsi="Arial"/>
          <w:snapToGrid w:val="0"/>
          <w:szCs w:val="20"/>
        </w:rPr>
        <w:t xml:space="preserve"> meeting of the Town of Glenville Zoning Board of Appeals.</w:t>
      </w:r>
    </w:p>
    <w:p w14:paraId="3B8BF80C" w14:textId="77777777" w:rsidR="00A63BCB" w:rsidRDefault="00A63BCB" w:rsidP="00A63BCB">
      <w:pPr>
        <w:rPr>
          <w:rFonts w:ascii="Arial" w:hAnsi="Arial" w:cs="Arial"/>
        </w:rPr>
      </w:pPr>
    </w:p>
    <w:p w14:paraId="03B7C446" w14:textId="55A88699" w:rsidR="00A63BCB" w:rsidRPr="00A21782" w:rsidRDefault="00A63BCB" w:rsidP="00A63BCB">
      <w:pPr>
        <w:tabs>
          <w:tab w:val="center" w:pos="0"/>
        </w:tabs>
        <w:ind w:left="720"/>
        <w:rPr>
          <w:rFonts w:ascii="Arial" w:hAnsi="Arial" w:cs="Arial"/>
        </w:rPr>
      </w:pPr>
      <w:r>
        <w:rPr>
          <w:rFonts w:ascii="Arial" w:hAnsi="Arial" w:cs="Arial"/>
          <w:b/>
        </w:rPr>
        <w:t xml:space="preserve">Moved by: </w:t>
      </w:r>
      <w:r w:rsidR="00A21782">
        <w:rPr>
          <w:rFonts w:ascii="Arial" w:hAnsi="Arial" w:cs="Arial"/>
        </w:rPr>
        <w:t>J. Vullo</w:t>
      </w:r>
    </w:p>
    <w:p w14:paraId="3BF151B9" w14:textId="01191056" w:rsidR="00A63BCB" w:rsidRPr="00A21782" w:rsidRDefault="00A63BCB" w:rsidP="00A63BCB">
      <w:pPr>
        <w:tabs>
          <w:tab w:val="center" w:pos="0"/>
        </w:tabs>
        <w:ind w:left="720"/>
        <w:rPr>
          <w:rFonts w:ascii="Arial" w:hAnsi="Arial" w:cs="Arial"/>
        </w:rPr>
      </w:pPr>
      <w:r>
        <w:rPr>
          <w:rFonts w:ascii="Arial" w:hAnsi="Arial" w:cs="Arial"/>
          <w:b/>
        </w:rPr>
        <w:t>Seconded</w:t>
      </w:r>
      <w:r w:rsidR="00234C49">
        <w:rPr>
          <w:rFonts w:ascii="Arial" w:hAnsi="Arial" w:cs="Arial"/>
          <w:b/>
        </w:rPr>
        <w:t xml:space="preserve"> by:</w:t>
      </w:r>
      <w:r w:rsidR="003B0CA4">
        <w:rPr>
          <w:rFonts w:ascii="Arial" w:hAnsi="Arial" w:cs="Arial"/>
          <w:b/>
        </w:rPr>
        <w:t xml:space="preserve"> </w:t>
      </w:r>
      <w:r w:rsidR="00A21782">
        <w:rPr>
          <w:rFonts w:ascii="Arial" w:hAnsi="Arial" w:cs="Arial"/>
        </w:rPr>
        <w:t xml:space="preserve">D. </w:t>
      </w:r>
      <w:proofErr w:type="spellStart"/>
      <w:r w:rsidR="00A21782">
        <w:rPr>
          <w:rFonts w:ascii="Arial" w:hAnsi="Arial" w:cs="Arial"/>
        </w:rPr>
        <w:t>Schlansker</w:t>
      </w:r>
      <w:proofErr w:type="spellEnd"/>
    </w:p>
    <w:p w14:paraId="288A2B06" w14:textId="4C5347A5" w:rsidR="00A63BCB" w:rsidRPr="007D7763" w:rsidRDefault="00A63BCB" w:rsidP="00A63BCB">
      <w:pPr>
        <w:ind w:firstLine="720"/>
        <w:rPr>
          <w:rFonts w:ascii="Arial" w:hAnsi="Arial" w:cs="Arial"/>
        </w:rPr>
      </w:pPr>
      <w:r w:rsidRPr="007D7763">
        <w:rPr>
          <w:rFonts w:ascii="Arial" w:hAnsi="Arial" w:cs="Arial"/>
          <w:b/>
        </w:rPr>
        <w:t>A</w:t>
      </w:r>
      <w:r>
        <w:rPr>
          <w:rFonts w:ascii="Arial" w:hAnsi="Arial" w:cs="Arial"/>
          <w:b/>
        </w:rPr>
        <w:t>YES</w:t>
      </w:r>
      <w:r w:rsidRPr="007D7763">
        <w:rPr>
          <w:rFonts w:ascii="Arial" w:hAnsi="Arial" w:cs="Arial"/>
          <w:b/>
        </w:rPr>
        <w:t>:</w:t>
      </w:r>
      <w:r>
        <w:rPr>
          <w:rFonts w:ascii="Arial" w:hAnsi="Arial" w:cs="Arial"/>
          <w:b/>
        </w:rPr>
        <w:t xml:space="preserve"> </w:t>
      </w:r>
      <w:r w:rsidR="00234C49">
        <w:rPr>
          <w:rFonts w:ascii="Arial" w:hAnsi="Arial" w:cs="Arial"/>
          <w:b/>
        </w:rPr>
        <w:t>5</w:t>
      </w:r>
      <w:r>
        <w:rPr>
          <w:rFonts w:ascii="Arial" w:hAnsi="Arial" w:cs="Arial"/>
        </w:rPr>
        <w:t xml:space="preserve"> (H</w:t>
      </w:r>
      <w:r w:rsidR="00C21AEF">
        <w:rPr>
          <w:rFonts w:ascii="Arial" w:hAnsi="Arial" w:cs="Arial"/>
        </w:rPr>
        <w:t>ennel</w:t>
      </w:r>
      <w:r>
        <w:rPr>
          <w:rFonts w:ascii="Arial" w:hAnsi="Arial" w:cs="Arial"/>
        </w:rPr>
        <w:t>, Vullo</w:t>
      </w:r>
      <w:r w:rsidRPr="007D7763">
        <w:rPr>
          <w:rFonts w:ascii="Arial" w:hAnsi="Arial" w:cs="Arial"/>
        </w:rPr>
        <w:t xml:space="preserve">, </w:t>
      </w:r>
      <w:proofErr w:type="spellStart"/>
      <w:r w:rsidRPr="007D7763">
        <w:rPr>
          <w:rFonts w:ascii="Arial" w:hAnsi="Arial" w:cs="Arial"/>
        </w:rPr>
        <w:t>Schlansker</w:t>
      </w:r>
      <w:proofErr w:type="spellEnd"/>
      <w:r w:rsidRPr="007D7763">
        <w:rPr>
          <w:rFonts w:ascii="Arial" w:hAnsi="Arial" w:cs="Arial"/>
        </w:rPr>
        <w:t xml:space="preserve">, </w:t>
      </w:r>
      <w:proofErr w:type="spellStart"/>
      <w:r w:rsidRPr="007D7763">
        <w:rPr>
          <w:rFonts w:ascii="Arial" w:hAnsi="Arial" w:cs="Arial"/>
        </w:rPr>
        <w:t>Stuhr</w:t>
      </w:r>
      <w:proofErr w:type="spellEnd"/>
      <w:r w:rsidR="00234C49">
        <w:rPr>
          <w:rFonts w:ascii="Arial" w:hAnsi="Arial" w:cs="Arial"/>
        </w:rPr>
        <w:t xml:space="preserve">, </w:t>
      </w:r>
      <w:proofErr w:type="spellStart"/>
      <w:r w:rsidR="00234C49">
        <w:rPr>
          <w:rFonts w:ascii="Arial" w:hAnsi="Arial" w:cs="Arial"/>
        </w:rPr>
        <w:t>Wurz</w:t>
      </w:r>
      <w:proofErr w:type="spellEnd"/>
      <w:r w:rsidRPr="007D7763">
        <w:rPr>
          <w:rFonts w:ascii="Arial" w:hAnsi="Arial" w:cs="Arial"/>
        </w:rPr>
        <w:t>)</w:t>
      </w:r>
    </w:p>
    <w:p w14:paraId="57A14039" w14:textId="77777777" w:rsidR="00A63BCB" w:rsidRPr="007D7763" w:rsidRDefault="00A63BCB" w:rsidP="00A63BCB">
      <w:pPr>
        <w:ind w:firstLine="720"/>
        <w:rPr>
          <w:rFonts w:ascii="Arial" w:hAnsi="Arial" w:cs="Arial"/>
        </w:rPr>
      </w:pPr>
      <w:r w:rsidRPr="007D7763">
        <w:rPr>
          <w:rFonts w:ascii="Arial" w:hAnsi="Arial" w:cs="Arial"/>
          <w:b/>
        </w:rPr>
        <w:t>N</w:t>
      </w:r>
      <w:r>
        <w:rPr>
          <w:rFonts w:ascii="Arial" w:hAnsi="Arial" w:cs="Arial"/>
          <w:b/>
        </w:rPr>
        <w:t>OES</w:t>
      </w:r>
      <w:r w:rsidRPr="007D7763">
        <w:rPr>
          <w:rFonts w:ascii="Arial" w:hAnsi="Arial" w:cs="Arial"/>
          <w:b/>
        </w:rPr>
        <w:t>:</w:t>
      </w:r>
      <w:r w:rsidRPr="007D7763">
        <w:rPr>
          <w:rFonts w:ascii="Arial" w:hAnsi="Arial" w:cs="Arial"/>
        </w:rPr>
        <w:t xml:space="preserve"> </w:t>
      </w:r>
      <w:r>
        <w:rPr>
          <w:rFonts w:ascii="Arial" w:hAnsi="Arial" w:cs="Arial"/>
          <w:b/>
        </w:rPr>
        <w:t>0</w:t>
      </w:r>
    </w:p>
    <w:p w14:paraId="6029A9A4" w14:textId="793A3BCB" w:rsidR="00A63BCB" w:rsidRPr="00837AAF" w:rsidRDefault="00A63BCB" w:rsidP="00A63BCB">
      <w:pPr>
        <w:rPr>
          <w:rFonts w:ascii="Arial" w:hAnsi="Arial" w:cs="Arial"/>
        </w:rPr>
      </w:pPr>
      <w:r>
        <w:rPr>
          <w:rFonts w:ascii="Arial" w:hAnsi="Arial" w:cs="Arial"/>
        </w:rPr>
        <w:tab/>
      </w:r>
      <w:r>
        <w:rPr>
          <w:rFonts w:ascii="Arial" w:hAnsi="Arial" w:cs="Arial"/>
          <w:b/>
        </w:rPr>
        <w:t xml:space="preserve">ABSENT: </w:t>
      </w:r>
      <w:r w:rsidR="00234C49">
        <w:rPr>
          <w:rFonts w:ascii="Arial" w:hAnsi="Arial" w:cs="Arial"/>
          <w:b/>
        </w:rPr>
        <w:t>0</w:t>
      </w:r>
      <w:r w:rsidR="00837AAF">
        <w:rPr>
          <w:rFonts w:ascii="Arial" w:hAnsi="Arial" w:cs="Arial"/>
          <w:b/>
        </w:rPr>
        <w:t xml:space="preserve"> </w:t>
      </w:r>
    </w:p>
    <w:p w14:paraId="602A3B5C" w14:textId="77777777" w:rsidR="00A63BCB" w:rsidRPr="007D7763" w:rsidRDefault="00A63BCB" w:rsidP="00A63BC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MOTION APPROVED</w:t>
      </w:r>
    </w:p>
    <w:p w14:paraId="64CE4C37" w14:textId="77777777" w:rsidR="00A63BCB" w:rsidRDefault="00A63BCB" w:rsidP="00867901">
      <w:pPr>
        <w:rPr>
          <w:rFonts w:ascii="Arial" w:hAnsi="Arial" w:cs="Arial"/>
        </w:rPr>
      </w:pPr>
    </w:p>
    <w:p w14:paraId="67AA720C" w14:textId="010D635B" w:rsidR="00255404" w:rsidRDefault="00255404" w:rsidP="00867901">
      <w:pPr>
        <w:rPr>
          <w:rFonts w:ascii="Arial" w:hAnsi="Arial" w:cs="Arial"/>
        </w:rPr>
      </w:pPr>
      <w:r>
        <w:rPr>
          <w:rFonts w:ascii="Arial" w:hAnsi="Arial" w:cs="Arial"/>
        </w:rPr>
        <w:t xml:space="preserve">Next meeting: </w:t>
      </w:r>
      <w:r w:rsidR="00C87C83">
        <w:rPr>
          <w:rFonts w:ascii="Arial" w:hAnsi="Arial" w:cs="Arial"/>
        </w:rPr>
        <w:t>April</w:t>
      </w:r>
      <w:r w:rsidR="00C21AEF">
        <w:rPr>
          <w:rFonts w:ascii="Arial" w:hAnsi="Arial" w:cs="Arial"/>
        </w:rPr>
        <w:t xml:space="preserve"> 2</w:t>
      </w:r>
      <w:r w:rsidR="00C87C83">
        <w:rPr>
          <w:rFonts w:ascii="Arial" w:hAnsi="Arial" w:cs="Arial"/>
        </w:rPr>
        <w:t>3</w:t>
      </w:r>
      <w:r>
        <w:rPr>
          <w:rFonts w:ascii="Arial" w:hAnsi="Arial" w:cs="Arial"/>
        </w:rPr>
        <w:t>, 201</w:t>
      </w:r>
      <w:r w:rsidR="00C21AEF">
        <w:rPr>
          <w:rFonts w:ascii="Arial" w:hAnsi="Arial" w:cs="Arial"/>
        </w:rPr>
        <w:t>8</w:t>
      </w:r>
    </w:p>
    <w:p w14:paraId="668F349C" w14:textId="77777777" w:rsidR="00255404" w:rsidRDefault="00255404" w:rsidP="00867901">
      <w:pPr>
        <w:rPr>
          <w:rFonts w:ascii="Arial" w:hAnsi="Arial" w:cs="Arial"/>
        </w:rPr>
      </w:pPr>
    </w:p>
    <w:p w14:paraId="5C1097A0" w14:textId="77777777" w:rsidR="00867901" w:rsidRDefault="00867901" w:rsidP="00867901">
      <w:pPr>
        <w:rPr>
          <w:rFonts w:ascii="Arial" w:hAnsi="Arial" w:cs="Arial"/>
        </w:rPr>
      </w:pPr>
      <w:r>
        <w:rPr>
          <w:rFonts w:ascii="Arial" w:hAnsi="Arial" w:cs="Arial"/>
        </w:rPr>
        <w:t>Submitted by,</w:t>
      </w:r>
    </w:p>
    <w:p w14:paraId="0395B5F0" w14:textId="77777777" w:rsidR="00867901" w:rsidRDefault="00867901" w:rsidP="00867901">
      <w:pPr>
        <w:rPr>
          <w:rFonts w:ascii="Arial" w:hAnsi="Arial" w:cs="Arial"/>
        </w:rPr>
      </w:pPr>
    </w:p>
    <w:p w14:paraId="21715F61" w14:textId="77777777" w:rsidR="00867901" w:rsidRPr="00B128B4" w:rsidRDefault="00867901" w:rsidP="00867901">
      <w:pPr>
        <w:rPr>
          <w:rFonts w:ascii="Back to Black Demo" w:hAnsi="Back to Black Demo" w:cs="Arial"/>
        </w:rPr>
      </w:pPr>
      <w:r w:rsidRPr="00B128B4">
        <w:rPr>
          <w:rFonts w:ascii="Back to Black Demo" w:hAnsi="Back to Black Demo" w:cs="Arial"/>
        </w:rPr>
        <w:t>Jennifer Vullo</w:t>
      </w:r>
    </w:p>
    <w:p w14:paraId="1564BFA4" w14:textId="77777777" w:rsidR="00867901" w:rsidRDefault="00867901" w:rsidP="00867901">
      <w:pPr>
        <w:rPr>
          <w:rFonts w:ascii="Arial" w:hAnsi="Arial" w:cs="Arial"/>
        </w:rPr>
      </w:pPr>
    </w:p>
    <w:p w14:paraId="5518C148" w14:textId="77777777" w:rsidR="00867901" w:rsidRDefault="00867901" w:rsidP="00867901">
      <w:pPr>
        <w:rPr>
          <w:rFonts w:ascii="Arial" w:hAnsi="Arial" w:cs="Arial"/>
        </w:rPr>
      </w:pPr>
      <w:r>
        <w:rPr>
          <w:rFonts w:ascii="Arial" w:hAnsi="Arial" w:cs="Arial"/>
        </w:rPr>
        <w:t>Jennifer Vullo</w:t>
      </w:r>
    </w:p>
    <w:p w14:paraId="31BBC4AB" w14:textId="133C2B55" w:rsidR="00867901" w:rsidRDefault="00867901" w:rsidP="00867901">
      <w:pPr>
        <w:rPr>
          <w:rFonts w:ascii="Arial" w:hAnsi="Arial" w:cs="Arial"/>
        </w:rPr>
      </w:pPr>
      <w:r>
        <w:rPr>
          <w:rFonts w:ascii="Arial" w:hAnsi="Arial" w:cs="Arial"/>
        </w:rPr>
        <w:t>Stenographer</w:t>
      </w:r>
    </w:p>
    <w:p w14:paraId="06570624" w14:textId="50361770" w:rsidR="00AA7DDB" w:rsidRDefault="00AA7DDB" w:rsidP="00867901">
      <w:pPr>
        <w:rPr>
          <w:rFonts w:ascii="Arial" w:hAnsi="Arial" w:cs="Arial"/>
        </w:rPr>
      </w:pPr>
    </w:p>
    <w:p w14:paraId="462DFA9B" w14:textId="1A92ACBD" w:rsidR="00AA7DDB" w:rsidRDefault="00AA7DDB" w:rsidP="00867901">
      <w:pPr>
        <w:rPr>
          <w:rFonts w:ascii="Arial" w:hAnsi="Arial" w:cs="Arial"/>
        </w:rPr>
      </w:pPr>
      <w:r>
        <w:rPr>
          <w:rFonts w:ascii="Arial" w:hAnsi="Arial" w:cs="Arial"/>
        </w:rPr>
        <w:t>FINAL as of 04/23/18</w:t>
      </w:r>
    </w:p>
    <w:sectPr w:rsidR="00AA7D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BE54" w14:textId="77777777" w:rsidR="002A3A72" w:rsidRDefault="002A3A72" w:rsidP="006E0C81">
      <w:r>
        <w:separator/>
      </w:r>
    </w:p>
  </w:endnote>
  <w:endnote w:type="continuationSeparator" w:id="0">
    <w:p w14:paraId="4F9E70CA" w14:textId="77777777" w:rsidR="002A3A72" w:rsidRDefault="002A3A72" w:rsidP="006E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ck to Black Demo">
    <w:altName w:val="Calibri"/>
    <w:charset w:val="00"/>
    <w:family w:val="auto"/>
    <w:pitch w:val="variable"/>
    <w:sig w:usb0="0000000F"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51E3" w14:textId="77777777" w:rsidR="00CB7E02" w:rsidRDefault="00CB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ACD" w14:textId="77777777" w:rsidR="00CB7E02" w:rsidRDefault="00CB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7FB9" w14:textId="77777777" w:rsidR="00CB7E02" w:rsidRDefault="00CB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58C3" w14:textId="77777777" w:rsidR="002A3A72" w:rsidRDefault="002A3A72" w:rsidP="006E0C81">
      <w:r>
        <w:separator/>
      </w:r>
    </w:p>
  </w:footnote>
  <w:footnote w:type="continuationSeparator" w:id="0">
    <w:p w14:paraId="6EAA5E79" w14:textId="77777777" w:rsidR="002A3A72" w:rsidRDefault="002A3A72" w:rsidP="006E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CEA2" w14:textId="7F8F66DB" w:rsidR="00CB7E02" w:rsidRDefault="002A3A72">
    <w:pPr>
      <w:pStyle w:val="Header"/>
    </w:pPr>
    <w:r>
      <w:rPr>
        <w:noProof/>
      </w:rPr>
      <w:pict w14:anchorId="46B3E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7047" o:spid="_x0000_s208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CB7E02">
      <w:rPr>
        <w:noProof/>
      </w:rPr>
      <mc:AlternateContent>
        <mc:Choice Requires="wps">
          <w:drawing>
            <wp:anchor distT="0" distB="0" distL="114300" distR="114300" simplePos="0" relativeHeight="251661312" behindDoc="1" locked="0" layoutInCell="0" allowOverlap="1" wp14:anchorId="7259B09D" wp14:editId="0DD6F456">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EFF3" w14:textId="77777777" w:rsidR="00CB7E02" w:rsidRDefault="00CB7E02"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9B09D"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2585EFF3" w14:textId="77777777" w:rsidR="00CB7E02" w:rsidRDefault="00CB7E02"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0F2D" w14:textId="55D36F66" w:rsidR="00CB7E02" w:rsidRDefault="002A3A72">
    <w:pPr>
      <w:pStyle w:val="Header"/>
    </w:pPr>
    <w:r>
      <w:rPr>
        <w:noProof/>
      </w:rPr>
      <w:pict w14:anchorId="6131F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7048" o:spid="_x0000_s208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r w:rsidR="00CB7E02">
      <w:rPr>
        <w:noProof/>
      </w:rPr>
      <mc:AlternateContent>
        <mc:Choice Requires="wps">
          <w:drawing>
            <wp:anchor distT="0" distB="0" distL="114300" distR="114300" simplePos="0" relativeHeight="251663360" behindDoc="1" locked="0" layoutInCell="0" allowOverlap="1" wp14:anchorId="6B4A048B" wp14:editId="601D8F4D">
              <wp:simplePos x="0" y="0"/>
              <wp:positionH relativeFrom="margin">
                <wp:align>center</wp:align>
              </wp:positionH>
              <wp:positionV relativeFrom="margin">
                <wp:align>center</wp:align>
              </wp:positionV>
              <wp:extent cx="5985510" cy="2393950"/>
              <wp:effectExtent l="0" t="1524000" r="0" b="13779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D40CE" w14:textId="77777777" w:rsidR="00CB7E02" w:rsidRDefault="00CB7E02"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4A048B" id="_x0000_t202" coordsize="21600,21600" o:spt="202" path="m,l,21600r21600,l21600,xe">
              <v:stroke joinstyle="miter"/>
              <v:path gradientshapeok="t" o:connecttype="rect"/>
            </v:shapetype>
            <v:shape id="WordArt 3"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1sdBM4gCAAADBQ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14:paraId="6BAD40CE" w14:textId="77777777" w:rsidR="00CB7E02" w:rsidRDefault="00CB7E02" w:rsidP="007B48FD">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ADDC" w14:textId="59E43B26" w:rsidR="00CB7E02" w:rsidRDefault="002A3A72">
    <w:pPr>
      <w:pStyle w:val="Header"/>
    </w:pPr>
    <w:r>
      <w:rPr>
        <w:noProof/>
      </w:rPr>
      <w:pict w14:anchorId="49018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7046" o:spid="_x0000_s207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4210"/>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41082"/>
    <w:multiLevelType w:val="hybridMultilevel"/>
    <w:tmpl w:val="214A6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712B"/>
    <w:multiLevelType w:val="hybridMultilevel"/>
    <w:tmpl w:val="0EFC1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B4B93"/>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5748E"/>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A39DE"/>
    <w:multiLevelType w:val="hybridMultilevel"/>
    <w:tmpl w:val="8C0664CC"/>
    <w:lvl w:ilvl="0" w:tplc="6EBA6F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25E99"/>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D185E"/>
    <w:multiLevelType w:val="hybridMultilevel"/>
    <w:tmpl w:val="01EE5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525C2"/>
    <w:multiLevelType w:val="hybridMultilevel"/>
    <w:tmpl w:val="D71838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8B5443A"/>
    <w:multiLevelType w:val="hybridMultilevel"/>
    <w:tmpl w:val="C8948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F0FE4"/>
    <w:multiLevelType w:val="hybridMultilevel"/>
    <w:tmpl w:val="C3A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10FAE"/>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5555DF"/>
    <w:multiLevelType w:val="hybridMultilevel"/>
    <w:tmpl w:val="D71838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578447D"/>
    <w:multiLevelType w:val="hybridMultilevel"/>
    <w:tmpl w:val="9F04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039C8"/>
    <w:multiLevelType w:val="hybridMultilevel"/>
    <w:tmpl w:val="C73E12D2"/>
    <w:lvl w:ilvl="0" w:tplc="659C9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6338B"/>
    <w:multiLevelType w:val="hybridMultilevel"/>
    <w:tmpl w:val="26E47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11047"/>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F13859"/>
    <w:multiLevelType w:val="hybridMultilevel"/>
    <w:tmpl w:val="A95E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6326C"/>
    <w:multiLevelType w:val="hybridMultilevel"/>
    <w:tmpl w:val="7DD282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153ECA"/>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95609B"/>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FC432F"/>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227EF"/>
    <w:multiLevelType w:val="hybridMultilevel"/>
    <w:tmpl w:val="DE841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40CA8"/>
    <w:multiLevelType w:val="hybridMultilevel"/>
    <w:tmpl w:val="4876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530C2A"/>
    <w:multiLevelType w:val="hybridMultilevel"/>
    <w:tmpl w:val="C0446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3"/>
  </w:num>
  <w:num w:numId="7">
    <w:abstractNumId w:val="22"/>
  </w:num>
  <w:num w:numId="8">
    <w:abstractNumId w:val="2"/>
  </w:num>
  <w:num w:numId="9">
    <w:abstractNumId w:val="15"/>
  </w:num>
  <w:num w:numId="10">
    <w:abstractNumId w:val="19"/>
  </w:num>
  <w:num w:numId="11">
    <w:abstractNumId w:val="0"/>
  </w:num>
  <w:num w:numId="12">
    <w:abstractNumId w:val="11"/>
  </w:num>
  <w:num w:numId="13">
    <w:abstractNumId w:val="6"/>
  </w:num>
  <w:num w:numId="14">
    <w:abstractNumId w:val="10"/>
  </w:num>
  <w:num w:numId="15">
    <w:abstractNumId w:val="23"/>
  </w:num>
  <w:num w:numId="16">
    <w:abstractNumId w:val="4"/>
  </w:num>
  <w:num w:numId="17">
    <w:abstractNumId w:val="8"/>
  </w:num>
  <w:num w:numId="18">
    <w:abstractNumId w:val="20"/>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21"/>
  </w:num>
  <w:num w:numId="24">
    <w:abstractNumId w:val="7"/>
  </w:num>
  <w:num w:numId="25">
    <w:abstractNumId w:val="14"/>
  </w:num>
  <w:num w:numId="26">
    <w:abstractNumId w:val="17"/>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01"/>
    <w:rsid w:val="00004E0B"/>
    <w:rsid w:val="00005D8C"/>
    <w:rsid w:val="00005FD9"/>
    <w:rsid w:val="000164D2"/>
    <w:rsid w:val="0002439F"/>
    <w:rsid w:val="000326AC"/>
    <w:rsid w:val="000447EB"/>
    <w:rsid w:val="00046ECF"/>
    <w:rsid w:val="0005181F"/>
    <w:rsid w:val="000538F4"/>
    <w:rsid w:val="0006010E"/>
    <w:rsid w:val="00060928"/>
    <w:rsid w:val="00061395"/>
    <w:rsid w:val="000618C4"/>
    <w:rsid w:val="0006234A"/>
    <w:rsid w:val="000704AF"/>
    <w:rsid w:val="00073B69"/>
    <w:rsid w:val="00080B2C"/>
    <w:rsid w:val="00083104"/>
    <w:rsid w:val="0008470D"/>
    <w:rsid w:val="00085B40"/>
    <w:rsid w:val="00097971"/>
    <w:rsid w:val="000A7DF7"/>
    <w:rsid w:val="000B7072"/>
    <w:rsid w:val="000C161B"/>
    <w:rsid w:val="000C4110"/>
    <w:rsid w:val="000C7A31"/>
    <w:rsid w:val="000D7567"/>
    <w:rsid w:val="000F10D1"/>
    <w:rsid w:val="000F3589"/>
    <w:rsid w:val="000F3689"/>
    <w:rsid w:val="000F40FF"/>
    <w:rsid w:val="000F4D3F"/>
    <w:rsid w:val="00103A3F"/>
    <w:rsid w:val="00105AE2"/>
    <w:rsid w:val="0011449F"/>
    <w:rsid w:val="0011735C"/>
    <w:rsid w:val="00120179"/>
    <w:rsid w:val="00120B23"/>
    <w:rsid w:val="00123E8A"/>
    <w:rsid w:val="00132E67"/>
    <w:rsid w:val="00135F60"/>
    <w:rsid w:val="00137A6D"/>
    <w:rsid w:val="00152317"/>
    <w:rsid w:val="00162DB4"/>
    <w:rsid w:val="00166056"/>
    <w:rsid w:val="00176396"/>
    <w:rsid w:val="00183368"/>
    <w:rsid w:val="001941F9"/>
    <w:rsid w:val="001A169B"/>
    <w:rsid w:val="001B0C2E"/>
    <w:rsid w:val="001C0BD9"/>
    <w:rsid w:val="001C56B2"/>
    <w:rsid w:val="001C64EE"/>
    <w:rsid w:val="001C6830"/>
    <w:rsid w:val="001C69CC"/>
    <w:rsid w:val="001E153F"/>
    <w:rsid w:val="001F1579"/>
    <w:rsid w:val="001F284E"/>
    <w:rsid w:val="001F2FFB"/>
    <w:rsid w:val="001F35AC"/>
    <w:rsid w:val="002000DD"/>
    <w:rsid w:val="0020142E"/>
    <w:rsid w:val="0020157B"/>
    <w:rsid w:val="00206AF4"/>
    <w:rsid w:val="00221619"/>
    <w:rsid w:val="00225E65"/>
    <w:rsid w:val="002265AD"/>
    <w:rsid w:val="00226906"/>
    <w:rsid w:val="00230ADA"/>
    <w:rsid w:val="00234C49"/>
    <w:rsid w:val="00234E34"/>
    <w:rsid w:val="00255404"/>
    <w:rsid w:val="00257B39"/>
    <w:rsid w:val="00262D4A"/>
    <w:rsid w:val="00264E93"/>
    <w:rsid w:val="00267C15"/>
    <w:rsid w:val="00271FDF"/>
    <w:rsid w:val="002762AF"/>
    <w:rsid w:val="00280AAD"/>
    <w:rsid w:val="002840D0"/>
    <w:rsid w:val="00286AE1"/>
    <w:rsid w:val="00287B81"/>
    <w:rsid w:val="00297B5B"/>
    <w:rsid w:val="002A0664"/>
    <w:rsid w:val="002A2F3F"/>
    <w:rsid w:val="002A3A72"/>
    <w:rsid w:val="002C09D2"/>
    <w:rsid w:val="002C24FD"/>
    <w:rsid w:val="002C3184"/>
    <w:rsid w:val="002C459A"/>
    <w:rsid w:val="002C4E4E"/>
    <w:rsid w:val="002C6A2D"/>
    <w:rsid w:val="002C7B56"/>
    <w:rsid w:val="002D3064"/>
    <w:rsid w:val="002D67B3"/>
    <w:rsid w:val="002E080C"/>
    <w:rsid w:val="002E14EC"/>
    <w:rsid w:val="002E550A"/>
    <w:rsid w:val="002E57D4"/>
    <w:rsid w:val="002F565E"/>
    <w:rsid w:val="002F7506"/>
    <w:rsid w:val="00300979"/>
    <w:rsid w:val="00301A19"/>
    <w:rsid w:val="00301CBA"/>
    <w:rsid w:val="00307CC2"/>
    <w:rsid w:val="00310976"/>
    <w:rsid w:val="00313896"/>
    <w:rsid w:val="0031411B"/>
    <w:rsid w:val="0031725A"/>
    <w:rsid w:val="0031794D"/>
    <w:rsid w:val="003202AB"/>
    <w:rsid w:val="00321135"/>
    <w:rsid w:val="003275F8"/>
    <w:rsid w:val="003320AD"/>
    <w:rsid w:val="00333ED5"/>
    <w:rsid w:val="00334DC2"/>
    <w:rsid w:val="00337970"/>
    <w:rsid w:val="003420C5"/>
    <w:rsid w:val="00343B90"/>
    <w:rsid w:val="00346F2C"/>
    <w:rsid w:val="00351803"/>
    <w:rsid w:val="00366228"/>
    <w:rsid w:val="003803F7"/>
    <w:rsid w:val="00382996"/>
    <w:rsid w:val="0038337C"/>
    <w:rsid w:val="00383E7F"/>
    <w:rsid w:val="00390F0A"/>
    <w:rsid w:val="0039142B"/>
    <w:rsid w:val="003915AB"/>
    <w:rsid w:val="003926EF"/>
    <w:rsid w:val="003B0CA4"/>
    <w:rsid w:val="003B1132"/>
    <w:rsid w:val="003B5C29"/>
    <w:rsid w:val="003B7574"/>
    <w:rsid w:val="003C0477"/>
    <w:rsid w:val="003C528A"/>
    <w:rsid w:val="003C7B19"/>
    <w:rsid w:val="003D0D33"/>
    <w:rsid w:val="003E4B73"/>
    <w:rsid w:val="003E6ACA"/>
    <w:rsid w:val="003E7773"/>
    <w:rsid w:val="003F2686"/>
    <w:rsid w:val="003F3ED4"/>
    <w:rsid w:val="003F606C"/>
    <w:rsid w:val="00404187"/>
    <w:rsid w:val="004066EF"/>
    <w:rsid w:val="00417166"/>
    <w:rsid w:val="00420FD8"/>
    <w:rsid w:val="00422364"/>
    <w:rsid w:val="00430EB0"/>
    <w:rsid w:val="004338FB"/>
    <w:rsid w:val="004369BD"/>
    <w:rsid w:val="00436A1E"/>
    <w:rsid w:val="0044036E"/>
    <w:rsid w:val="00441528"/>
    <w:rsid w:val="00443D71"/>
    <w:rsid w:val="00445796"/>
    <w:rsid w:val="00452493"/>
    <w:rsid w:val="0045623A"/>
    <w:rsid w:val="004577B3"/>
    <w:rsid w:val="0046141B"/>
    <w:rsid w:val="004809E8"/>
    <w:rsid w:val="00483FC0"/>
    <w:rsid w:val="0048536D"/>
    <w:rsid w:val="00487B99"/>
    <w:rsid w:val="0049348F"/>
    <w:rsid w:val="004A0133"/>
    <w:rsid w:val="004A11FD"/>
    <w:rsid w:val="004B1762"/>
    <w:rsid w:val="004B46D6"/>
    <w:rsid w:val="004B7511"/>
    <w:rsid w:val="004C58F3"/>
    <w:rsid w:val="004D2A0F"/>
    <w:rsid w:val="004D3517"/>
    <w:rsid w:val="004D358C"/>
    <w:rsid w:val="004D3AD8"/>
    <w:rsid w:val="004E51B6"/>
    <w:rsid w:val="004F6A35"/>
    <w:rsid w:val="00505D80"/>
    <w:rsid w:val="00520477"/>
    <w:rsid w:val="00521C59"/>
    <w:rsid w:val="0053421F"/>
    <w:rsid w:val="00536B2C"/>
    <w:rsid w:val="00537013"/>
    <w:rsid w:val="00537576"/>
    <w:rsid w:val="00537E4D"/>
    <w:rsid w:val="00544556"/>
    <w:rsid w:val="00546533"/>
    <w:rsid w:val="005604B0"/>
    <w:rsid w:val="005900E9"/>
    <w:rsid w:val="00591F91"/>
    <w:rsid w:val="005940F6"/>
    <w:rsid w:val="005B4A54"/>
    <w:rsid w:val="005B5E71"/>
    <w:rsid w:val="005B625B"/>
    <w:rsid w:val="005B7F31"/>
    <w:rsid w:val="005C0037"/>
    <w:rsid w:val="005C0283"/>
    <w:rsid w:val="005C2402"/>
    <w:rsid w:val="005D044D"/>
    <w:rsid w:val="005D0DA7"/>
    <w:rsid w:val="005E48FF"/>
    <w:rsid w:val="005E7033"/>
    <w:rsid w:val="005E7111"/>
    <w:rsid w:val="005F2532"/>
    <w:rsid w:val="0060404A"/>
    <w:rsid w:val="006046F6"/>
    <w:rsid w:val="00605492"/>
    <w:rsid w:val="00612EBD"/>
    <w:rsid w:val="00613821"/>
    <w:rsid w:val="00621340"/>
    <w:rsid w:val="00625B31"/>
    <w:rsid w:val="00627075"/>
    <w:rsid w:val="00630478"/>
    <w:rsid w:val="00630C55"/>
    <w:rsid w:val="00631CC2"/>
    <w:rsid w:val="006367F1"/>
    <w:rsid w:val="006411E2"/>
    <w:rsid w:val="00642AB6"/>
    <w:rsid w:val="00657AE2"/>
    <w:rsid w:val="00661643"/>
    <w:rsid w:val="00664964"/>
    <w:rsid w:val="00664EA1"/>
    <w:rsid w:val="00664FEA"/>
    <w:rsid w:val="00665AF0"/>
    <w:rsid w:val="00667AF1"/>
    <w:rsid w:val="00671128"/>
    <w:rsid w:val="00672E62"/>
    <w:rsid w:val="006739E1"/>
    <w:rsid w:val="006742EB"/>
    <w:rsid w:val="006752C8"/>
    <w:rsid w:val="006769E1"/>
    <w:rsid w:val="0068057B"/>
    <w:rsid w:val="00683B11"/>
    <w:rsid w:val="006913AB"/>
    <w:rsid w:val="006932C0"/>
    <w:rsid w:val="00694687"/>
    <w:rsid w:val="006C19D4"/>
    <w:rsid w:val="006C2605"/>
    <w:rsid w:val="006D09D3"/>
    <w:rsid w:val="006D13CC"/>
    <w:rsid w:val="006D3B9F"/>
    <w:rsid w:val="006D4211"/>
    <w:rsid w:val="006E0C81"/>
    <w:rsid w:val="006E4B2E"/>
    <w:rsid w:val="006F0102"/>
    <w:rsid w:val="006F41E3"/>
    <w:rsid w:val="006F5E29"/>
    <w:rsid w:val="00700802"/>
    <w:rsid w:val="00700FC6"/>
    <w:rsid w:val="00710965"/>
    <w:rsid w:val="00716C93"/>
    <w:rsid w:val="00732895"/>
    <w:rsid w:val="0075072B"/>
    <w:rsid w:val="00750781"/>
    <w:rsid w:val="00751DA4"/>
    <w:rsid w:val="007523B7"/>
    <w:rsid w:val="00760A8F"/>
    <w:rsid w:val="007675F2"/>
    <w:rsid w:val="00776518"/>
    <w:rsid w:val="007817B3"/>
    <w:rsid w:val="00781FC4"/>
    <w:rsid w:val="0079639D"/>
    <w:rsid w:val="00796607"/>
    <w:rsid w:val="007967E1"/>
    <w:rsid w:val="007971CA"/>
    <w:rsid w:val="007A47C4"/>
    <w:rsid w:val="007A6615"/>
    <w:rsid w:val="007B1010"/>
    <w:rsid w:val="007B2E92"/>
    <w:rsid w:val="007B48FD"/>
    <w:rsid w:val="007C4A94"/>
    <w:rsid w:val="007C74A6"/>
    <w:rsid w:val="007D7763"/>
    <w:rsid w:val="007E2093"/>
    <w:rsid w:val="007E4C53"/>
    <w:rsid w:val="007F2DD2"/>
    <w:rsid w:val="007F32A9"/>
    <w:rsid w:val="007F39A4"/>
    <w:rsid w:val="00800C77"/>
    <w:rsid w:val="0080525D"/>
    <w:rsid w:val="00812ACA"/>
    <w:rsid w:val="00821CB6"/>
    <w:rsid w:val="00823A86"/>
    <w:rsid w:val="00823A8A"/>
    <w:rsid w:val="008270C1"/>
    <w:rsid w:val="0083124C"/>
    <w:rsid w:val="008315AB"/>
    <w:rsid w:val="00834EDC"/>
    <w:rsid w:val="00837AAF"/>
    <w:rsid w:val="00837CB2"/>
    <w:rsid w:val="00844529"/>
    <w:rsid w:val="00844EDB"/>
    <w:rsid w:val="008470CF"/>
    <w:rsid w:val="008527DE"/>
    <w:rsid w:val="00852B25"/>
    <w:rsid w:val="00862AAE"/>
    <w:rsid w:val="00864555"/>
    <w:rsid w:val="00866F2B"/>
    <w:rsid w:val="00867901"/>
    <w:rsid w:val="0087175A"/>
    <w:rsid w:val="00871F9D"/>
    <w:rsid w:val="00872F69"/>
    <w:rsid w:val="00877334"/>
    <w:rsid w:val="00890BCA"/>
    <w:rsid w:val="00891891"/>
    <w:rsid w:val="00892970"/>
    <w:rsid w:val="008964FB"/>
    <w:rsid w:val="008969E3"/>
    <w:rsid w:val="008A7A12"/>
    <w:rsid w:val="008B2D27"/>
    <w:rsid w:val="008B7F88"/>
    <w:rsid w:val="008C0B0A"/>
    <w:rsid w:val="008C6569"/>
    <w:rsid w:val="008D7581"/>
    <w:rsid w:val="008F1FAB"/>
    <w:rsid w:val="008F43AC"/>
    <w:rsid w:val="008F4647"/>
    <w:rsid w:val="00900894"/>
    <w:rsid w:val="009014AD"/>
    <w:rsid w:val="00907DA3"/>
    <w:rsid w:val="00913816"/>
    <w:rsid w:val="00913C12"/>
    <w:rsid w:val="00916A46"/>
    <w:rsid w:val="009218D0"/>
    <w:rsid w:val="00924EDF"/>
    <w:rsid w:val="00926785"/>
    <w:rsid w:val="0094160F"/>
    <w:rsid w:val="00946D59"/>
    <w:rsid w:val="009501E6"/>
    <w:rsid w:val="009521A6"/>
    <w:rsid w:val="009524AC"/>
    <w:rsid w:val="0095561F"/>
    <w:rsid w:val="00981E83"/>
    <w:rsid w:val="009853F3"/>
    <w:rsid w:val="00992F6C"/>
    <w:rsid w:val="009947A7"/>
    <w:rsid w:val="00996723"/>
    <w:rsid w:val="009A29DE"/>
    <w:rsid w:val="009A468B"/>
    <w:rsid w:val="009A7EB9"/>
    <w:rsid w:val="009A7F0D"/>
    <w:rsid w:val="009B0308"/>
    <w:rsid w:val="009C1D27"/>
    <w:rsid w:val="009C7A90"/>
    <w:rsid w:val="009D1D6D"/>
    <w:rsid w:val="009D2B13"/>
    <w:rsid w:val="009E49AE"/>
    <w:rsid w:val="009E53A0"/>
    <w:rsid w:val="009E6C91"/>
    <w:rsid w:val="009F0AF2"/>
    <w:rsid w:val="009F3C3A"/>
    <w:rsid w:val="009F47A9"/>
    <w:rsid w:val="00A01AD7"/>
    <w:rsid w:val="00A045B5"/>
    <w:rsid w:val="00A0496B"/>
    <w:rsid w:val="00A14E7C"/>
    <w:rsid w:val="00A21782"/>
    <w:rsid w:val="00A247FF"/>
    <w:rsid w:val="00A24B99"/>
    <w:rsid w:val="00A255BC"/>
    <w:rsid w:val="00A3112C"/>
    <w:rsid w:val="00A348DB"/>
    <w:rsid w:val="00A35CE2"/>
    <w:rsid w:val="00A3736E"/>
    <w:rsid w:val="00A41BF0"/>
    <w:rsid w:val="00A5293D"/>
    <w:rsid w:val="00A53968"/>
    <w:rsid w:val="00A60F07"/>
    <w:rsid w:val="00A631DE"/>
    <w:rsid w:val="00A63BCB"/>
    <w:rsid w:val="00A64ADC"/>
    <w:rsid w:val="00A7117D"/>
    <w:rsid w:val="00A731E7"/>
    <w:rsid w:val="00A8104F"/>
    <w:rsid w:val="00A82162"/>
    <w:rsid w:val="00A8244B"/>
    <w:rsid w:val="00A914AF"/>
    <w:rsid w:val="00A92479"/>
    <w:rsid w:val="00A93957"/>
    <w:rsid w:val="00A94707"/>
    <w:rsid w:val="00AA0628"/>
    <w:rsid w:val="00AA7DDB"/>
    <w:rsid w:val="00AB2800"/>
    <w:rsid w:val="00AB412F"/>
    <w:rsid w:val="00AC48B4"/>
    <w:rsid w:val="00AC5B6C"/>
    <w:rsid w:val="00AD2D00"/>
    <w:rsid w:val="00AD3862"/>
    <w:rsid w:val="00AD3B65"/>
    <w:rsid w:val="00AE0198"/>
    <w:rsid w:val="00AF6193"/>
    <w:rsid w:val="00B11D95"/>
    <w:rsid w:val="00B131EF"/>
    <w:rsid w:val="00B24966"/>
    <w:rsid w:val="00B31377"/>
    <w:rsid w:val="00B31D60"/>
    <w:rsid w:val="00B32B00"/>
    <w:rsid w:val="00B37368"/>
    <w:rsid w:val="00B37438"/>
    <w:rsid w:val="00B37D35"/>
    <w:rsid w:val="00B42C1F"/>
    <w:rsid w:val="00B4777E"/>
    <w:rsid w:val="00B512ED"/>
    <w:rsid w:val="00B51CD9"/>
    <w:rsid w:val="00B53B8F"/>
    <w:rsid w:val="00B566CD"/>
    <w:rsid w:val="00B65448"/>
    <w:rsid w:val="00B73269"/>
    <w:rsid w:val="00B7464B"/>
    <w:rsid w:val="00B74B7C"/>
    <w:rsid w:val="00B81944"/>
    <w:rsid w:val="00B85CA4"/>
    <w:rsid w:val="00B908E2"/>
    <w:rsid w:val="00B90A43"/>
    <w:rsid w:val="00BA6A33"/>
    <w:rsid w:val="00BB06A4"/>
    <w:rsid w:val="00BE0A80"/>
    <w:rsid w:val="00BE2AF3"/>
    <w:rsid w:val="00BE3F34"/>
    <w:rsid w:val="00BF0236"/>
    <w:rsid w:val="00BF214C"/>
    <w:rsid w:val="00BF2A97"/>
    <w:rsid w:val="00BF41F9"/>
    <w:rsid w:val="00C02FDA"/>
    <w:rsid w:val="00C10548"/>
    <w:rsid w:val="00C1271A"/>
    <w:rsid w:val="00C172CC"/>
    <w:rsid w:val="00C21AEF"/>
    <w:rsid w:val="00C24F34"/>
    <w:rsid w:val="00C263FF"/>
    <w:rsid w:val="00C33E8C"/>
    <w:rsid w:val="00C437E3"/>
    <w:rsid w:val="00C44317"/>
    <w:rsid w:val="00C452B8"/>
    <w:rsid w:val="00C67CBA"/>
    <w:rsid w:val="00C71F8F"/>
    <w:rsid w:val="00C7507B"/>
    <w:rsid w:val="00C76084"/>
    <w:rsid w:val="00C76F77"/>
    <w:rsid w:val="00C85E51"/>
    <w:rsid w:val="00C87097"/>
    <w:rsid w:val="00C87C83"/>
    <w:rsid w:val="00C93B14"/>
    <w:rsid w:val="00C949AB"/>
    <w:rsid w:val="00CA0223"/>
    <w:rsid w:val="00CA08D6"/>
    <w:rsid w:val="00CA1008"/>
    <w:rsid w:val="00CA2858"/>
    <w:rsid w:val="00CA35E3"/>
    <w:rsid w:val="00CA7318"/>
    <w:rsid w:val="00CB6904"/>
    <w:rsid w:val="00CB7E02"/>
    <w:rsid w:val="00CB7FD3"/>
    <w:rsid w:val="00CD37FE"/>
    <w:rsid w:val="00CE51E6"/>
    <w:rsid w:val="00CF0FE0"/>
    <w:rsid w:val="00CF20A9"/>
    <w:rsid w:val="00CF3689"/>
    <w:rsid w:val="00CF4398"/>
    <w:rsid w:val="00CF6B23"/>
    <w:rsid w:val="00D05849"/>
    <w:rsid w:val="00D11150"/>
    <w:rsid w:val="00D117CB"/>
    <w:rsid w:val="00D131BC"/>
    <w:rsid w:val="00D170EF"/>
    <w:rsid w:val="00D17DEB"/>
    <w:rsid w:val="00D2087D"/>
    <w:rsid w:val="00D27B4A"/>
    <w:rsid w:val="00D30A54"/>
    <w:rsid w:val="00D3184B"/>
    <w:rsid w:val="00D35840"/>
    <w:rsid w:val="00D47B6F"/>
    <w:rsid w:val="00D530BF"/>
    <w:rsid w:val="00D53963"/>
    <w:rsid w:val="00D55A2D"/>
    <w:rsid w:val="00D5759A"/>
    <w:rsid w:val="00D61D53"/>
    <w:rsid w:val="00D627A2"/>
    <w:rsid w:val="00D63A18"/>
    <w:rsid w:val="00D647A5"/>
    <w:rsid w:val="00D7170E"/>
    <w:rsid w:val="00D724DB"/>
    <w:rsid w:val="00D76B20"/>
    <w:rsid w:val="00D83C2D"/>
    <w:rsid w:val="00D901C3"/>
    <w:rsid w:val="00D94026"/>
    <w:rsid w:val="00DA1C01"/>
    <w:rsid w:val="00DA1EBF"/>
    <w:rsid w:val="00DA4049"/>
    <w:rsid w:val="00DA71A9"/>
    <w:rsid w:val="00DB587A"/>
    <w:rsid w:val="00DB6534"/>
    <w:rsid w:val="00DB6E47"/>
    <w:rsid w:val="00DC3933"/>
    <w:rsid w:val="00DC5B2E"/>
    <w:rsid w:val="00DD1266"/>
    <w:rsid w:val="00DD1840"/>
    <w:rsid w:val="00DE1DF6"/>
    <w:rsid w:val="00DF0F02"/>
    <w:rsid w:val="00DF5C94"/>
    <w:rsid w:val="00E018A4"/>
    <w:rsid w:val="00E03908"/>
    <w:rsid w:val="00E10075"/>
    <w:rsid w:val="00E102A0"/>
    <w:rsid w:val="00E146D4"/>
    <w:rsid w:val="00E167A2"/>
    <w:rsid w:val="00E172D1"/>
    <w:rsid w:val="00E17895"/>
    <w:rsid w:val="00E17F93"/>
    <w:rsid w:val="00E26026"/>
    <w:rsid w:val="00E32C00"/>
    <w:rsid w:val="00E332D9"/>
    <w:rsid w:val="00E34995"/>
    <w:rsid w:val="00E44B0A"/>
    <w:rsid w:val="00E46710"/>
    <w:rsid w:val="00E4753B"/>
    <w:rsid w:val="00E51A2B"/>
    <w:rsid w:val="00E656DF"/>
    <w:rsid w:val="00E672AB"/>
    <w:rsid w:val="00E8068B"/>
    <w:rsid w:val="00E8172D"/>
    <w:rsid w:val="00E8428E"/>
    <w:rsid w:val="00E92860"/>
    <w:rsid w:val="00E95377"/>
    <w:rsid w:val="00EA0E12"/>
    <w:rsid w:val="00EA34F7"/>
    <w:rsid w:val="00EA68A1"/>
    <w:rsid w:val="00EB3180"/>
    <w:rsid w:val="00EB3527"/>
    <w:rsid w:val="00EC122E"/>
    <w:rsid w:val="00EC51F0"/>
    <w:rsid w:val="00ED1273"/>
    <w:rsid w:val="00ED24AE"/>
    <w:rsid w:val="00ED50E9"/>
    <w:rsid w:val="00ED5234"/>
    <w:rsid w:val="00EE561C"/>
    <w:rsid w:val="00EE58C1"/>
    <w:rsid w:val="00EF2069"/>
    <w:rsid w:val="00EF2A36"/>
    <w:rsid w:val="00EF31D9"/>
    <w:rsid w:val="00EF4124"/>
    <w:rsid w:val="00F00091"/>
    <w:rsid w:val="00F024AE"/>
    <w:rsid w:val="00F045E1"/>
    <w:rsid w:val="00F0577D"/>
    <w:rsid w:val="00F06CC5"/>
    <w:rsid w:val="00F07F2B"/>
    <w:rsid w:val="00F10D8B"/>
    <w:rsid w:val="00F12580"/>
    <w:rsid w:val="00F20583"/>
    <w:rsid w:val="00F20AF5"/>
    <w:rsid w:val="00F213E0"/>
    <w:rsid w:val="00F266C6"/>
    <w:rsid w:val="00F30C98"/>
    <w:rsid w:val="00F36DBC"/>
    <w:rsid w:val="00F37861"/>
    <w:rsid w:val="00F47094"/>
    <w:rsid w:val="00F47E6F"/>
    <w:rsid w:val="00F53561"/>
    <w:rsid w:val="00F536EF"/>
    <w:rsid w:val="00F62580"/>
    <w:rsid w:val="00F646D8"/>
    <w:rsid w:val="00F6783E"/>
    <w:rsid w:val="00F70911"/>
    <w:rsid w:val="00F71830"/>
    <w:rsid w:val="00F74174"/>
    <w:rsid w:val="00F75DED"/>
    <w:rsid w:val="00F777BC"/>
    <w:rsid w:val="00F869E3"/>
    <w:rsid w:val="00F97C15"/>
    <w:rsid w:val="00FA0552"/>
    <w:rsid w:val="00FA093B"/>
    <w:rsid w:val="00FA3205"/>
    <w:rsid w:val="00FA50AA"/>
    <w:rsid w:val="00FA64F4"/>
    <w:rsid w:val="00FB1E65"/>
    <w:rsid w:val="00FB3AB9"/>
    <w:rsid w:val="00FB7259"/>
    <w:rsid w:val="00FC1966"/>
    <w:rsid w:val="00FE1808"/>
    <w:rsid w:val="00FE6E11"/>
    <w:rsid w:val="00FF2C62"/>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9074854"/>
  <w15:docId w15:val="{6E257F21-D6D1-43F5-B2AA-6BF4ECD0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1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C81"/>
    <w:pPr>
      <w:tabs>
        <w:tab w:val="center" w:pos="4680"/>
        <w:tab w:val="right" w:pos="9360"/>
      </w:tabs>
    </w:pPr>
  </w:style>
  <w:style w:type="character" w:customStyle="1" w:styleId="HeaderChar">
    <w:name w:val="Header Char"/>
    <w:basedOn w:val="DefaultParagraphFont"/>
    <w:link w:val="Header"/>
    <w:uiPriority w:val="99"/>
    <w:rsid w:val="006E0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0C81"/>
    <w:pPr>
      <w:tabs>
        <w:tab w:val="center" w:pos="4680"/>
        <w:tab w:val="right" w:pos="9360"/>
      </w:tabs>
    </w:pPr>
  </w:style>
  <w:style w:type="character" w:customStyle="1" w:styleId="FooterChar">
    <w:name w:val="Footer Char"/>
    <w:basedOn w:val="DefaultParagraphFont"/>
    <w:link w:val="Footer"/>
    <w:uiPriority w:val="99"/>
    <w:rsid w:val="006E0C81"/>
    <w:rPr>
      <w:rFonts w:ascii="Times New Roman" w:eastAsia="Times New Roman" w:hAnsi="Times New Roman" w:cs="Times New Roman"/>
      <w:sz w:val="24"/>
      <w:szCs w:val="24"/>
    </w:rPr>
  </w:style>
  <w:style w:type="paragraph" w:styleId="ListParagraph">
    <w:name w:val="List Paragraph"/>
    <w:basedOn w:val="Normal"/>
    <w:uiPriority w:val="34"/>
    <w:qFormat/>
    <w:rsid w:val="00F0577D"/>
    <w:pPr>
      <w:ind w:left="720"/>
      <w:contextualSpacing/>
    </w:pPr>
  </w:style>
  <w:style w:type="paragraph" w:styleId="NormalWeb">
    <w:name w:val="Normal (Web)"/>
    <w:basedOn w:val="Normal"/>
    <w:uiPriority w:val="99"/>
    <w:semiHidden/>
    <w:unhideWhenUsed/>
    <w:rsid w:val="007B48F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2121">
      <w:bodyDiv w:val="1"/>
      <w:marLeft w:val="0"/>
      <w:marRight w:val="0"/>
      <w:marTop w:val="0"/>
      <w:marBottom w:val="0"/>
      <w:divBdr>
        <w:top w:val="none" w:sz="0" w:space="0" w:color="auto"/>
        <w:left w:val="none" w:sz="0" w:space="0" w:color="auto"/>
        <w:bottom w:val="none" w:sz="0" w:space="0" w:color="auto"/>
        <w:right w:val="none" w:sz="0" w:space="0" w:color="auto"/>
      </w:divBdr>
    </w:div>
    <w:div w:id="364138738">
      <w:bodyDiv w:val="1"/>
      <w:marLeft w:val="0"/>
      <w:marRight w:val="0"/>
      <w:marTop w:val="0"/>
      <w:marBottom w:val="0"/>
      <w:divBdr>
        <w:top w:val="none" w:sz="0" w:space="0" w:color="auto"/>
        <w:left w:val="none" w:sz="0" w:space="0" w:color="auto"/>
        <w:bottom w:val="none" w:sz="0" w:space="0" w:color="auto"/>
        <w:right w:val="none" w:sz="0" w:space="0" w:color="auto"/>
      </w:divBdr>
    </w:div>
    <w:div w:id="371810963">
      <w:bodyDiv w:val="1"/>
      <w:marLeft w:val="0"/>
      <w:marRight w:val="0"/>
      <w:marTop w:val="0"/>
      <w:marBottom w:val="0"/>
      <w:divBdr>
        <w:top w:val="none" w:sz="0" w:space="0" w:color="auto"/>
        <w:left w:val="none" w:sz="0" w:space="0" w:color="auto"/>
        <w:bottom w:val="none" w:sz="0" w:space="0" w:color="auto"/>
        <w:right w:val="none" w:sz="0" w:space="0" w:color="auto"/>
      </w:divBdr>
    </w:div>
    <w:div w:id="377896811">
      <w:bodyDiv w:val="1"/>
      <w:marLeft w:val="0"/>
      <w:marRight w:val="0"/>
      <w:marTop w:val="0"/>
      <w:marBottom w:val="0"/>
      <w:divBdr>
        <w:top w:val="none" w:sz="0" w:space="0" w:color="auto"/>
        <w:left w:val="none" w:sz="0" w:space="0" w:color="auto"/>
        <w:bottom w:val="none" w:sz="0" w:space="0" w:color="auto"/>
        <w:right w:val="none" w:sz="0" w:space="0" w:color="auto"/>
      </w:divBdr>
    </w:div>
    <w:div w:id="549076594">
      <w:bodyDiv w:val="1"/>
      <w:marLeft w:val="0"/>
      <w:marRight w:val="0"/>
      <w:marTop w:val="0"/>
      <w:marBottom w:val="0"/>
      <w:divBdr>
        <w:top w:val="none" w:sz="0" w:space="0" w:color="auto"/>
        <w:left w:val="none" w:sz="0" w:space="0" w:color="auto"/>
        <w:bottom w:val="none" w:sz="0" w:space="0" w:color="auto"/>
        <w:right w:val="none" w:sz="0" w:space="0" w:color="auto"/>
      </w:divBdr>
    </w:div>
    <w:div w:id="1018772998">
      <w:bodyDiv w:val="1"/>
      <w:marLeft w:val="0"/>
      <w:marRight w:val="0"/>
      <w:marTop w:val="0"/>
      <w:marBottom w:val="0"/>
      <w:divBdr>
        <w:top w:val="none" w:sz="0" w:space="0" w:color="auto"/>
        <w:left w:val="none" w:sz="0" w:space="0" w:color="auto"/>
        <w:bottom w:val="none" w:sz="0" w:space="0" w:color="auto"/>
        <w:right w:val="none" w:sz="0" w:space="0" w:color="auto"/>
      </w:divBdr>
    </w:div>
    <w:div w:id="1236091275">
      <w:bodyDiv w:val="1"/>
      <w:marLeft w:val="0"/>
      <w:marRight w:val="0"/>
      <w:marTop w:val="0"/>
      <w:marBottom w:val="0"/>
      <w:divBdr>
        <w:top w:val="none" w:sz="0" w:space="0" w:color="auto"/>
        <w:left w:val="none" w:sz="0" w:space="0" w:color="auto"/>
        <w:bottom w:val="none" w:sz="0" w:space="0" w:color="auto"/>
        <w:right w:val="none" w:sz="0" w:space="0" w:color="auto"/>
      </w:divBdr>
    </w:div>
    <w:div w:id="1693728550">
      <w:bodyDiv w:val="1"/>
      <w:marLeft w:val="0"/>
      <w:marRight w:val="0"/>
      <w:marTop w:val="0"/>
      <w:marBottom w:val="0"/>
      <w:divBdr>
        <w:top w:val="none" w:sz="0" w:space="0" w:color="auto"/>
        <w:left w:val="none" w:sz="0" w:space="0" w:color="auto"/>
        <w:bottom w:val="none" w:sz="0" w:space="0" w:color="auto"/>
        <w:right w:val="none" w:sz="0" w:space="0" w:color="auto"/>
      </w:divBdr>
    </w:div>
    <w:div w:id="1775706625">
      <w:bodyDiv w:val="1"/>
      <w:marLeft w:val="0"/>
      <w:marRight w:val="0"/>
      <w:marTop w:val="0"/>
      <w:marBottom w:val="0"/>
      <w:divBdr>
        <w:top w:val="none" w:sz="0" w:space="0" w:color="auto"/>
        <w:left w:val="none" w:sz="0" w:space="0" w:color="auto"/>
        <w:bottom w:val="none" w:sz="0" w:space="0" w:color="auto"/>
        <w:right w:val="none" w:sz="0" w:space="0" w:color="auto"/>
      </w:divBdr>
    </w:div>
    <w:div w:id="1819490813">
      <w:bodyDiv w:val="1"/>
      <w:marLeft w:val="0"/>
      <w:marRight w:val="0"/>
      <w:marTop w:val="0"/>
      <w:marBottom w:val="0"/>
      <w:divBdr>
        <w:top w:val="none" w:sz="0" w:space="0" w:color="auto"/>
        <w:left w:val="none" w:sz="0" w:space="0" w:color="auto"/>
        <w:bottom w:val="none" w:sz="0" w:space="0" w:color="auto"/>
        <w:right w:val="none" w:sz="0" w:space="0" w:color="auto"/>
      </w:divBdr>
    </w:div>
    <w:div w:id="1899050298">
      <w:bodyDiv w:val="1"/>
      <w:marLeft w:val="0"/>
      <w:marRight w:val="0"/>
      <w:marTop w:val="0"/>
      <w:marBottom w:val="0"/>
      <w:divBdr>
        <w:top w:val="none" w:sz="0" w:space="0" w:color="auto"/>
        <w:left w:val="none" w:sz="0" w:space="0" w:color="auto"/>
        <w:bottom w:val="none" w:sz="0" w:space="0" w:color="auto"/>
        <w:right w:val="none" w:sz="0" w:space="0" w:color="auto"/>
      </w:divBdr>
    </w:div>
    <w:div w:id="21256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69A9-736F-445B-8B72-3067A949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Vullo</dc:creator>
  <cp:lastModifiedBy>Lynn Walkuski</cp:lastModifiedBy>
  <cp:revision>2</cp:revision>
  <dcterms:created xsi:type="dcterms:W3CDTF">2018-05-02T14:14:00Z</dcterms:created>
  <dcterms:modified xsi:type="dcterms:W3CDTF">2018-05-02T14:14:00Z</dcterms:modified>
</cp:coreProperties>
</file>